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622D58" w14:textId="4EAAFBFC" w:rsidR="00DC2E14" w:rsidRPr="00BC37BE" w:rsidRDefault="00DC2E14" w:rsidP="00EE33D5">
      <w:pPr>
        <w:pStyle w:val="BodyText"/>
        <w:spacing w:before="120"/>
        <w:jc w:val="center"/>
        <w:rPr>
          <w:rFonts w:ascii="Arial" w:hAnsi="Arial" w:cs="Arial"/>
          <w:b/>
          <w:sz w:val="28"/>
          <w:szCs w:val="28"/>
        </w:rPr>
      </w:pPr>
      <w:r w:rsidRPr="00BC37BE">
        <w:rPr>
          <w:rFonts w:ascii="Arial" w:hAnsi="Arial" w:cs="Arial"/>
          <w:b/>
          <w:sz w:val="28"/>
          <w:szCs w:val="28"/>
        </w:rPr>
        <w:t>IUPAC International Chemical Identifier (InChI)</w:t>
      </w:r>
      <w:r w:rsidR="00EE33D5">
        <w:rPr>
          <w:rFonts w:ascii="Arial" w:hAnsi="Arial" w:cs="Arial"/>
          <w:b/>
          <w:sz w:val="28"/>
          <w:szCs w:val="28"/>
        </w:rPr>
        <w:t xml:space="preserve"> </w:t>
      </w:r>
      <w:r w:rsidR="00BB2CC8">
        <w:rPr>
          <w:rFonts w:ascii="Arial" w:hAnsi="Arial" w:cs="Arial"/>
          <w:b/>
          <w:sz w:val="28"/>
          <w:szCs w:val="28"/>
        </w:rPr>
        <w:br/>
      </w:r>
      <w:r w:rsidR="001172E5" w:rsidRPr="001172E5">
        <w:rPr>
          <w:rFonts w:ascii="Arial" w:hAnsi="Arial" w:cs="Arial"/>
          <w:b/>
          <w:sz w:val="28"/>
          <w:szCs w:val="28"/>
        </w:rPr>
        <w:t xml:space="preserve">InChI version 1, Software version </w:t>
      </w:r>
      <w:r w:rsidR="00703ADA">
        <w:rPr>
          <w:rFonts w:ascii="Arial" w:hAnsi="Arial" w:cs="Arial"/>
          <w:b/>
          <w:sz w:val="28"/>
          <w:szCs w:val="28"/>
        </w:rPr>
        <w:t>1.06</w:t>
      </w:r>
      <w:ins w:id="0" w:author="Igor P" w:date="2020-05-17T15:07:00Z">
        <w:r w:rsidR="00582AF2">
          <w:rPr>
            <w:rFonts w:ascii="Arial" w:hAnsi="Arial" w:cs="Arial"/>
            <w:b/>
            <w:sz w:val="28"/>
            <w:szCs w:val="28"/>
          </w:rPr>
          <w:t xml:space="preserve"> pre-release</w:t>
        </w:r>
      </w:ins>
    </w:p>
    <w:p w14:paraId="5F728247" w14:textId="77777777" w:rsidR="00126E3B" w:rsidRDefault="00126E3B" w:rsidP="00126E3B">
      <w:pPr>
        <w:pStyle w:val="BodyText"/>
        <w:jc w:val="center"/>
        <w:rPr>
          <w:rFonts w:ascii="Arial" w:hAnsi="Arial" w:cs="Arial"/>
          <w:b/>
          <w:sz w:val="32"/>
          <w:szCs w:val="32"/>
        </w:rPr>
      </w:pPr>
      <w:r>
        <w:rPr>
          <w:rFonts w:ascii="Arial" w:hAnsi="Arial" w:cs="Arial"/>
          <w:b/>
          <w:sz w:val="32"/>
          <w:szCs w:val="32"/>
        </w:rPr>
        <w:t>User’s Guide</w:t>
      </w:r>
      <w:r w:rsidRPr="00506864">
        <w:rPr>
          <w:rFonts w:ascii="Arial" w:hAnsi="Arial" w:cs="Arial"/>
          <w:b/>
          <w:sz w:val="32"/>
          <w:szCs w:val="32"/>
        </w:rPr>
        <w:t xml:space="preserve"> </w:t>
      </w:r>
    </w:p>
    <w:p w14:paraId="46FCBA8E" w14:textId="77777777" w:rsidR="002170C1" w:rsidRDefault="00126E3B" w:rsidP="00506864">
      <w:pPr>
        <w:pStyle w:val="BodyText"/>
        <w:rPr>
          <w:b/>
        </w:rPr>
      </w:pPr>
      <w:r>
        <w:rPr>
          <w:rFonts w:ascii="Arial" w:hAnsi="Arial" w:cs="Arial"/>
          <w:b/>
          <w:sz w:val="32"/>
          <w:szCs w:val="32"/>
        </w:rPr>
        <w:br/>
      </w:r>
    </w:p>
    <w:p w14:paraId="688DAE7A" w14:textId="470DD934" w:rsidR="008F70D1" w:rsidRPr="00B4068D" w:rsidRDefault="001172E5" w:rsidP="008F70D1">
      <w:pPr>
        <w:pStyle w:val="StyleBodyTextBottomDoublesolidlinesAuto075ptLine"/>
        <w:jc w:val="left"/>
      </w:pPr>
      <w:r w:rsidRPr="001172E5">
        <w:rPr>
          <w:rStyle w:val="BodyTextChar"/>
        </w:rPr>
        <w:t xml:space="preserve">Last revision date: </w:t>
      </w:r>
      <w:ins w:id="1" w:author="Igor P" w:date="2020-05-17T15:07:00Z">
        <w:r w:rsidR="00582AF2">
          <w:rPr>
            <w:rStyle w:val="BodyTextChar"/>
          </w:rPr>
          <w:t>May 17</w:t>
        </w:r>
      </w:ins>
      <w:del w:id="2" w:author="Igor P" w:date="2020-05-17T15:07:00Z">
        <w:r w:rsidR="00BB2CC8" w:rsidDel="00582AF2">
          <w:rPr>
            <w:rStyle w:val="BodyTextChar"/>
          </w:rPr>
          <w:delText xml:space="preserve">January </w:delText>
        </w:r>
        <w:r w:rsidR="00703ADA" w:rsidDel="00582AF2">
          <w:rPr>
            <w:rStyle w:val="BodyTextChar"/>
          </w:rPr>
          <w:delText>22</w:delText>
        </w:r>
      </w:del>
      <w:r w:rsidRPr="001172E5">
        <w:rPr>
          <w:rStyle w:val="BodyTextChar"/>
        </w:rPr>
        <w:t xml:space="preserve">, </w:t>
      </w:r>
      <w:r w:rsidR="00BB2CC8">
        <w:rPr>
          <w:rStyle w:val="BodyTextChar"/>
        </w:rPr>
        <w:t>20</w:t>
      </w:r>
      <w:r w:rsidR="00703ADA">
        <w:rPr>
          <w:rStyle w:val="BodyTextChar"/>
        </w:rPr>
        <w:t>20</w:t>
      </w:r>
    </w:p>
    <w:p w14:paraId="1E6B76CF" w14:textId="50822CF9" w:rsidR="00DD2BAD" w:rsidRPr="00B4068D" w:rsidRDefault="00DD2BAD" w:rsidP="00DD2BAD">
      <w:pPr>
        <w:pStyle w:val="BodyText"/>
        <w:spacing w:before="480"/>
      </w:pPr>
      <w:r w:rsidRPr="00B4068D">
        <w:t xml:space="preserve">This document is a part of the release of the IUPAC International Chemical Identifier with InChIKey, version 1, software version </w:t>
      </w:r>
      <w:r w:rsidR="00703ADA">
        <w:t>1.06</w:t>
      </w:r>
      <w:ins w:id="3" w:author="Igor P" w:date="2020-05-17T15:08:00Z">
        <w:r w:rsidR="00582AF2">
          <w:t xml:space="preserve"> pre-release</w:t>
        </w:r>
      </w:ins>
      <w:r>
        <w:t>.</w:t>
      </w:r>
    </w:p>
    <w:p w14:paraId="1BB999AD" w14:textId="77777777" w:rsidR="0037789E" w:rsidRDefault="0037789E" w:rsidP="009979F8">
      <w:pPr>
        <w:pStyle w:val="StyleBodyTextBottomDoublesolidlinesAuto075ptLine"/>
      </w:pPr>
    </w:p>
    <w:p w14:paraId="3A493759" w14:textId="77777777" w:rsidR="00DC2E14" w:rsidRDefault="00DC2E14">
      <w:pPr>
        <w:rPr>
          <w:sz w:val="24"/>
        </w:rPr>
      </w:pPr>
    </w:p>
    <w:p w14:paraId="25DD1F56" w14:textId="77777777" w:rsidR="00ED2105" w:rsidRDefault="00ED2105">
      <w:pPr>
        <w:rPr>
          <w:sz w:val="24"/>
        </w:rPr>
      </w:pPr>
    </w:p>
    <w:p w14:paraId="2F07DD17" w14:textId="77777777" w:rsidR="00DC2E14" w:rsidRPr="00E63F64" w:rsidRDefault="00DC2E14" w:rsidP="00DD2BAD">
      <w:pPr>
        <w:spacing w:before="720"/>
        <w:rPr>
          <w:b/>
        </w:rPr>
      </w:pPr>
      <w:r w:rsidRPr="00E63F64">
        <w:rPr>
          <w:b/>
        </w:rPr>
        <w:t>CONTENTS</w:t>
      </w:r>
    </w:p>
    <w:p w14:paraId="5BB993B2" w14:textId="77777777" w:rsidR="00DC2E14" w:rsidRDefault="00DC2E14">
      <w:pPr>
        <w:rPr>
          <w:rStyle w:val="BodyTextChar"/>
        </w:rPr>
      </w:pPr>
    </w:p>
    <w:p w14:paraId="7963F36B" w14:textId="77777777" w:rsidR="00B73366" w:rsidRDefault="008E41A9">
      <w:pPr>
        <w:pStyle w:val="TOC1"/>
        <w:tabs>
          <w:tab w:val="right" w:leader="dot" w:pos="8630"/>
        </w:tabs>
        <w:rPr>
          <w:rFonts w:asciiTheme="minorHAnsi" w:eastAsiaTheme="minorEastAsia" w:hAnsiTheme="minorHAnsi" w:cstheme="minorBidi"/>
          <w:noProof/>
          <w:sz w:val="22"/>
          <w:szCs w:val="22"/>
        </w:rPr>
      </w:pPr>
      <w:r>
        <w:rPr>
          <w:sz w:val="24"/>
          <w:szCs w:val="24"/>
        </w:rPr>
        <w:fldChar w:fldCharType="begin"/>
      </w:r>
      <w:r>
        <w:rPr>
          <w:sz w:val="24"/>
          <w:szCs w:val="24"/>
        </w:rPr>
        <w:instrText xml:space="preserve"> TOC \o "1-3" \h \z \u </w:instrText>
      </w:r>
      <w:r>
        <w:rPr>
          <w:sz w:val="24"/>
          <w:szCs w:val="24"/>
        </w:rPr>
        <w:fldChar w:fldCharType="separate"/>
      </w:r>
      <w:hyperlink w:anchor="_Toc463093499" w:history="1">
        <w:r w:rsidR="00B73366" w:rsidRPr="00BC1304">
          <w:rPr>
            <w:rStyle w:val="Hyperlink"/>
            <w:noProof/>
          </w:rPr>
          <w:t>I. OVERVIEW</w:t>
        </w:r>
        <w:r w:rsidR="00B73366">
          <w:rPr>
            <w:noProof/>
            <w:webHidden/>
          </w:rPr>
          <w:tab/>
        </w:r>
        <w:r w:rsidR="00B73366">
          <w:rPr>
            <w:noProof/>
            <w:webHidden/>
          </w:rPr>
          <w:fldChar w:fldCharType="begin"/>
        </w:r>
        <w:r w:rsidR="00B73366">
          <w:rPr>
            <w:noProof/>
            <w:webHidden/>
          </w:rPr>
          <w:instrText xml:space="preserve"> PAGEREF _Toc463093499 \h </w:instrText>
        </w:r>
        <w:r w:rsidR="00B73366">
          <w:rPr>
            <w:noProof/>
            <w:webHidden/>
          </w:rPr>
        </w:r>
        <w:r w:rsidR="00B73366">
          <w:rPr>
            <w:noProof/>
            <w:webHidden/>
          </w:rPr>
          <w:fldChar w:fldCharType="separate"/>
        </w:r>
        <w:r w:rsidR="00B247D4">
          <w:rPr>
            <w:noProof/>
            <w:webHidden/>
          </w:rPr>
          <w:t>3</w:t>
        </w:r>
        <w:r w:rsidR="00B73366">
          <w:rPr>
            <w:noProof/>
            <w:webHidden/>
          </w:rPr>
          <w:fldChar w:fldCharType="end"/>
        </w:r>
      </w:hyperlink>
    </w:p>
    <w:p w14:paraId="0A7E5552" w14:textId="77777777" w:rsidR="00B73366" w:rsidRDefault="001E2619">
      <w:pPr>
        <w:pStyle w:val="TOC2"/>
        <w:tabs>
          <w:tab w:val="right" w:leader="dot" w:pos="8630"/>
        </w:tabs>
        <w:rPr>
          <w:rFonts w:asciiTheme="minorHAnsi" w:eastAsiaTheme="minorEastAsia" w:hAnsiTheme="minorHAnsi" w:cstheme="minorBidi"/>
          <w:noProof/>
          <w:sz w:val="22"/>
          <w:szCs w:val="22"/>
        </w:rPr>
      </w:pPr>
      <w:hyperlink w:anchor="_Toc463093500" w:history="1">
        <w:r w:rsidR="00B73366" w:rsidRPr="00BC1304">
          <w:rPr>
            <w:rStyle w:val="Hyperlink"/>
            <w:noProof/>
          </w:rPr>
          <w:t>About InChI</w:t>
        </w:r>
        <w:r w:rsidR="00B73366">
          <w:rPr>
            <w:noProof/>
            <w:webHidden/>
          </w:rPr>
          <w:tab/>
        </w:r>
        <w:r w:rsidR="00B73366">
          <w:rPr>
            <w:noProof/>
            <w:webHidden/>
          </w:rPr>
          <w:fldChar w:fldCharType="begin"/>
        </w:r>
        <w:r w:rsidR="00B73366">
          <w:rPr>
            <w:noProof/>
            <w:webHidden/>
          </w:rPr>
          <w:instrText xml:space="preserve"> PAGEREF _Toc463093500 \h </w:instrText>
        </w:r>
        <w:r w:rsidR="00B73366">
          <w:rPr>
            <w:noProof/>
            <w:webHidden/>
          </w:rPr>
        </w:r>
        <w:r w:rsidR="00B73366">
          <w:rPr>
            <w:noProof/>
            <w:webHidden/>
          </w:rPr>
          <w:fldChar w:fldCharType="separate"/>
        </w:r>
        <w:r w:rsidR="00B247D4">
          <w:rPr>
            <w:noProof/>
            <w:webHidden/>
          </w:rPr>
          <w:t>3</w:t>
        </w:r>
        <w:r w:rsidR="00B73366">
          <w:rPr>
            <w:noProof/>
            <w:webHidden/>
          </w:rPr>
          <w:fldChar w:fldCharType="end"/>
        </w:r>
      </w:hyperlink>
    </w:p>
    <w:p w14:paraId="2B9BF199" w14:textId="77777777" w:rsidR="00B73366" w:rsidRDefault="001E2619">
      <w:pPr>
        <w:pStyle w:val="TOC2"/>
        <w:tabs>
          <w:tab w:val="right" w:leader="dot" w:pos="8630"/>
        </w:tabs>
        <w:rPr>
          <w:rFonts w:asciiTheme="minorHAnsi" w:eastAsiaTheme="minorEastAsia" w:hAnsiTheme="minorHAnsi" w:cstheme="minorBidi"/>
          <w:noProof/>
          <w:sz w:val="22"/>
          <w:szCs w:val="22"/>
        </w:rPr>
      </w:pPr>
      <w:hyperlink w:anchor="_Toc463093501" w:history="1">
        <w:r w:rsidR="00B73366" w:rsidRPr="00BC1304">
          <w:rPr>
            <w:rStyle w:val="Hyperlink"/>
            <w:noProof/>
          </w:rPr>
          <w:t>Standard and non-standard InChI</w:t>
        </w:r>
        <w:r w:rsidR="00B73366">
          <w:rPr>
            <w:noProof/>
            <w:webHidden/>
          </w:rPr>
          <w:tab/>
        </w:r>
        <w:r w:rsidR="00B73366">
          <w:rPr>
            <w:noProof/>
            <w:webHidden/>
          </w:rPr>
          <w:fldChar w:fldCharType="begin"/>
        </w:r>
        <w:r w:rsidR="00B73366">
          <w:rPr>
            <w:noProof/>
            <w:webHidden/>
          </w:rPr>
          <w:instrText xml:space="preserve"> PAGEREF _Toc463093501 \h </w:instrText>
        </w:r>
        <w:r w:rsidR="00B73366">
          <w:rPr>
            <w:noProof/>
            <w:webHidden/>
          </w:rPr>
        </w:r>
        <w:r w:rsidR="00B73366">
          <w:rPr>
            <w:noProof/>
            <w:webHidden/>
          </w:rPr>
          <w:fldChar w:fldCharType="separate"/>
        </w:r>
        <w:r w:rsidR="00B247D4">
          <w:rPr>
            <w:noProof/>
            <w:webHidden/>
          </w:rPr>
          <w:t>4</w:t>
        </w:r>
        <w:r w:rsidR="00B73366">
          <w:rPr>
            <w:noProof/>
            <w:webHidden/>
          </w:rPr>
          <w:fldChar w:fldCharType="end"/>
        </w:r>
      </w:hyperlink>
    </w:p>
    <w:p w14:paraId="18904703" w14:textId="77777777" w:rsidR="00B73366" w:rsidRDefault="001E2619">
      <w:pPr>
        <w:pStyle w:val="TOC2"/>
        <w:tabs>
          <w:tab w:val="right" w:leader="dot" w:pos="8630"/>
        </w:tabs>
        <w:rPr>
          <w:rFonts w:asciiTheme="minorHAnsi" w:eastAsiaTheme="minorEastAsia" w:hAnsiTheme="minorHAnsi" w:cstheme="minorBidi"/>
          <w:noProof/>
          <w:sz w:val="22"/>
          <w:szCs w:val="22"/>
        </w:rPr>
      </w:pPr>
      <w:hyperlink w:anchor="_Toc463093502" w:history="1">
        <w:r w:rsidR="00B73366" w:rsidRPr="00BC1304">
          <w:rPr>
            <w:rStyle w:val="Hyperlink"/>
            <w:noProof/>
          </w:rPr>
          <w:t>About InChIKey</w:t>
        </w:r>
        <w:r w:rsidR="00B73366">
          <w:rPr>
            <w:noProof/>
            <w:webHidden/>
          </w:rPr>
          <w:tab/>
        </w:r>
        <w:r w:rsidR="00B73366">
          <w:rPr>
            <w:noProof/>
            <w:webHidden/>
          </w:rPr>
          <w:fldChar w:fldCharType="begin"/>
        </w:r>
        <w:r w:rsidR="00B73366">
          <w:rPr>
            <w:noProof/>
            <w:webHidden/>
          </w:rPr>
          <w:instrText xml:space="preserve"> PAGEREF _Toc463093502 \h </w:instrText>
        </w:r>
        <w:r w:rsidR="00B73366">
          <w:rPr>
            <w:noProof/>
            <w:webHidden/>
          </w:rPr>
        </w:r>
        <w:r w:rsidR="00B73366">
          <w:rPr>
            <w:noProof/>
            <w:webHidden/>
          </w:rPr>
          <w:fldChar w:fldCharType="separate"/>
        </w:r>
        <w:r w:rsidR="00B247D4">
          <w:rPr>
            <w:noProof/>
            <w:webHidden/>
          </w:rPr>
          <w:t>6</w:t>
        </w:r>
        <w:r w:rsidR="00B73366">
          <w:rPr>
            <w:noProof/>
            <w:webHidden/>
          </w:rPr>
          <w:fldChar w:fldCharType="end"/>
        </w:r>
      </w:hyperlink>
    </w:p>
    <w:p w14:paraId="7200FC0E" w14:textId="77777777" w:rsidR="00B73366" w:rsidRDefault="001E2619">
      <w:pPr>
        <w:pStyle w:val="TOC1"/>
        <w:tabs>
          <w:tab w:val="right" w:leader="dot" w:pos="8630"/>
        </w:tabs>
        <w:rPr>
          <w:rFonts w:asciiTheme="minorHAnsi" w:eastAsiaTheme="minorEastAsia" w:hAnsiTheme="minorHAnsi" w:cstheme="minorBidi"/>
          <w:noProof/>
          <w:sz w:val="22"/>
          <w:szCs w:val="22"/>
        </w:rPr>
      </w:pPr>
      <w:hyperlink w:anchor="_Toc463093503" w:history="1">
        <w:r w:rsidR="00B73366" w:rsidRPr="00BC1304">
          <w:rPr>
            <w:rStyle w:val="Hyperlink"/>
            <w:noProof/>
          </w:rPr>
          <w:t>II. ABOUT InChI PROGRAMS</w:t>
        </w:r>
        <w:r w:rsidR="00B73366">
          <w:rPr>
            <w:noProof/>
            <w:webHidden/>
          </w:rPr>
          <w:tab/>
        </w:r>
        <w:r w:rsidR="00B73366">
          <w:rPr>
            <w:noProof/>
            <w:webHidden/>
          </w:rPr>
          <w:fldChar w:fldCharType="begin"/>
        </w:r>
        <w:r w:rsidR="00B73366">
          <w:rPr>
            <w:noProof/>
            <w:webHidden/>
          </w:rPr>
          <w:instrText xml:space="preserve"> PAGEREF _Toc463093503 \h </w:instrText>
        </w:r>
        <w:r w:rsidR="00B73366">
          <w:rPr>
            <w:noProof/>
            <w:webHidden/>
          </w:rPr>
        </w:r>
        <w:r w:rsidR="00B73366">
          <w:rPr>
            <w:noProof/>
            <w:webHidden/>
          </w:rPr>
          <w:fldChar w:fldCharType="separate"/>
        </w:r>
        <w:r w:rsidR="00B247D4">
          <w:rPr>
            <w:noProof/>
            <w:webHidden/>
          </w:rPr>
          <w:t>7</w:t>
        </w:r>
        <w:r w:rsidR="00B73366">
          <w:rPr>
            <w:noProof/>
            <w:webHidden/>
          </w:rPr>
          <w:fldChar w:fldCharType="end"/>
        </w:r>
      </w:hyperlink>
    </w:p>
    <w:p w14:paraId="2AD2873E" w14:textId="77777777" w:rsidR="00B73366" w:rsidRDefault="001E2619">
      <w:pPr>
        <w:pStyle w:val="TOC1"/>
        <w:tabs>
          <w:tab w:val="right" w:leader="dot" w:pos="8630"/>
        </w:tabs>
        <w:rPr>
          <w:rFonts w:asciiTheme="minorHAnsi" w:eastAsiaTheme="minorEastAsia" w:hAnsiTheme="minorHAnsi" w:cstheme="minorBidi"/>
          <w:noProof/>
          <w:sz w:val="22"/>
          <w:szCs w:val="22"/>
        </w:rPr>
      </w:pPr>
      <w:hyperlink w:anchor="_Toc463093504" w:history="1">
        <w:r w:rsidR="00B73366" w:rsidRPr="00BC1304">
          <w:rPr>
            <w:rStyle w:val="Hyperlink"/>
            <w:noProof/>
          </w:rPr>
          <w:t>III. RUNNING InChI PROGRAMS</w:t>
        </w:r>
        <w:r w:rsidR="00B73366">
          <w:rPr>
            <w:noProof/>
            <w:webHidden/>
          </w:rPr>
          <w:tab/>
        </w:r>
        <w:r w:rsidR="00B73366">
          <w:rPr>
            <w:noProof/>
            <w:webHidden/>
          </w:rPr>
          <w:fldChar w:fldCharType="begin"/>
        </w:r>
        <w:r w:rsidR="00B73366">
          <w:rPr>
            <w:noProof/>
            <w:webHidden/>
          </w:rPr>
          <w:instrText xml:space="preserve"> PAGEREF _Toc463093504 \h </w:instrText>
        </w:r>
        <w:r w:rsidR="00B73366">
          <w:rPr>
            <w:noProof/>
            <w:webHidden/>
          </w:rPr>
        </w:r>
        <w:r w:rsidR="00B73366">
          <w:rPr>
            <w:noProof/>
            <w:webHidden/>
          </w:rPr>
          <w:fldChar w:fldCharType="separate"/>
        </w:r>
        <w:r w:rsidR="00B247D4">
          <w:rPr>
            <w:noProof/>
            <w:webHidden/>
          </w:rPr>
          <w:t>8</w:t>
        </w:r>
        <w:r w:rsidR="00B73366">
          <w:rPr>
            <w:noProof/>
            <w:webHidden/>
          </w:rPr>
          <w:fldChar w:fldCharType="end"/>
        </w:r>
      </w:hyperlink>
    </w:p>
    <w:p w14:paraId="699B2D90" w14:textId="77777777" w:rsidR="00B73366" w:rsidRDefault="001E2619">
      <w:pPr>
        <w:pStyle w:val="TOC2"/>
        <w:tabs>
          <w:tab w:val="right" w:leader="dot" w:pos="8630"/>
        </w:tabs>
        <w:rPr>
          <w:rFonts w:asciiTheme="minorHAnsi" w:eastAsiaTheme="minorEastAsia" w:hAnsiTheme="minorHAnsi" w:cstheme="minorBidi"/>
          <w:noProof/>
          <w:sz w:val="22"/>
          <w:szCs w:val="22"/>
        </w:rPr>
      </w:pPr>
      <w:hyperlink w:anchor="_Toc463093505" w:history="1">
        <w:r w:rsidR="00B73366" w:rsidRPr="00BC1304">
          <w:rPr>
            <w:rStyle w:val="Hyperlink"/>
            <w:noProof/>
          </w:rPr>
          <w:t>Graphical Interface Program (winchi-1)</w:t>
        </w:r>
        <w:r w:rsidR="00B73366">
          <w:rPr>
            <w:noProof/>
            <w:webHidden/>
          </w:rPr>
          <w:tab/>
        </w:r>
        <w:r w:rsidR="00B73366">
          <w:rPr>
            <w:noProof/>
            <w:webHidden/>
          </w:rPr>
          <w:fldChar w:fldCharType="begin"/>
        </w:r>
        <w:r w:rsidR="00B73366">
          <w:rPr>
            <w:noProof/>
            <w:webHidden/>
          </w:rPr>
          <w:instrText xml:space="preserve"> PAGEREF _Toc463093505 \h </w:instrText>
        </w:r>
        <w:r w:rsidR="00B73366">
          <w:rPr>
            <w:noProof/>
            <w:webHidden/>
          </w:rPr>
        </w:r>
        <w:r w:rsidR="00B73366">
          <w:rPr>
            <w:noProof/>
            <w:webHidden/>
          </w:rPr>
          <w:fldChar w:fldCharType="separate"/>
        </w:r>
        <w:r w:rsidR="00B247D4">
          <w:rPr>
            <w:noProof/>
            <w:webHidden/>
          </w:rPr>
          <w:t>8</w:t>
        </w:r>
        <w:r w:rsidR="00B73366">
          <w:rPr>
            <w:noProof/>
            <w:webHidden/>
          </w:rPr>
          <w:fldChar w:fldCharType="end"/>
        </w:r>
      </w:hyperlink>
    </w:p>
    <w:p w14:paraId="012FD791" w14:textId="77777777" w:rsidR="00B73366" w:rsidRDefault="001E2619">
      <w:pPr>
        <w:pStyle w:val="TOC3"/>
        <w:tabs>
          <w:tab w:val="right" w:leader="dot" w:pos="8630"/>
        </w:tabs>
        <w:rPr>
          <w:rFonts w:asciiTheme="minorHAnsi" w:eastAsiaTheme="minorEastAsia" w:hAnsiTheme="minorHAnsi" w:cstheme="minorBidi"/>
          <w:noProof/>
          <w:sz w:val="22"/>
          <w:szCs w:val="22"/>
        </w:rPr>
      </w:pPr>
      <w:hyperlink w:anchor="_Toc463093506" w:history="1">
        <w:r w:rsidR="00B73366" w:rsidRPr="00BC1304">
          <w:rPr>
            <w:rStyle w:val="Hyperlink"/>
            <w:noProof/>
          </w:rPr>
          <w:t>Introduction</w:t>
        </w:r>
        <w:r w:rsidR="00B73366">
          <w:rPr>
            <w:noProof/>
            <w:webHidden/>
          </w:rPr>
          <w:tab/>
        </w:r>
        <w:r w:rsidR="00B73366">
          <w:rPr>
            <w:noProof/>
            <w:webHidden/>
          </w:rPr>
          <w:fldChar w:fldCharType="begin"/>
        </w:r>
        <w:r w:rsidR="00B73366">
          <w:rPr>
            <w:noProof/>
            <w:webHidden/>
          </w:rPr>
          <w:instrText xml:space="preserve"> PAGEREF _Toc463093506 \h </w:instrText>
        </w:r>
        <w:r w:rsidR="00B73366">
          <w:rPr>
            <w:noProof/>
            <w:webHidden/>
          </w:rPr>
        </w:r>
        <w:r w:rsidR="00B73366">
          <w:rPr>
            <w:noProof/>
            <w:webHidden/>
          </w:rPr>
          <w:fldChar w:fldCharType="separate"/>
        </w:r>
        <w:r w:rsidR="00B247D4">
          <w:rPr>
            <w:noProof/>
            <w:webHidden/>
          </w:rPr>
          <w:t>8</w:t>
        </w:r>
        <w:r w:rsidR="00B73366">
          <w:rPr>
            <w:noProof/>
            <w:webHidden/>
          </w:rPr>
          <w:fldChar w:fldCharType="end"/>
        </w:r>
      </w:hyperlink>
    </w:p>
    <w:p w14:paraId="236D7885" w14:textId="77777777" w:rsidR="00B73366" w:rsidRDefault="001E2619">
      <w:pPr>
        <w:pStyle w:val="TOC3"/>
        <w:tabs>
          <w:tab w:val="right" w:leader="dot" w:pos="8630"/>
        </w:tabs>
        <w:rPr>
          <w:rFonts w:asciiTheme="minorHAnsi" w:eastAsiaTheme="minorEastAsia" w:hAnsiTheme="minorHAnsi" w:cstheme="minorBidi"/>
          <w:noProof/>
          <w:sz w:val="22"/>
          <w:szCs w:val="22"/>
        </w:rPr>
      </w:pPr>
      <w:hyperlink w:anchor="_Toc463093507" w:history="1">
        <w:r w:rsidR="00B73366" w:rsidRPr="00BC1304">
          <w:rPr>
            <w:rStyle w:val="Hyperlink"/>
            <w:noProof/>
          </w:rPr>
          <w:t>Upper section</w:t>
        </w:r>
        <w:r w:rsidR="00B73366">
          <w:rPr>
            <w:noProof/>
            <w:webHidden/>
          </w:rPr>
          <w:tab/>
        </w:r>
        <w:r w:rsidR="00B73366">
          <w:rPr>
            <w:noProof/>
            <w:webHidden/>
          </w:rPr>
          <w:fldChar w:fldCharType="begin"/>
        </w:r>
        <w:r w:rsidR="00B73366">
          <w:rPr>
            <w:noProof/>
            <w:webHidden/>
          </w:rPr>
          <w:instrText xml:space="preserve"> PAGEREF _Toc463093507 \h </w:instrText>
        </w:r>
        <w:r w:rsidR="00B73366">
          <w:rPr>
            <w:noProof/>
            <w:webHidden/>
          </w:rPr>
        </w:r>
        <w:r w:rsidR="00B73366">
          <w:rPr>
            <w:noProof/>
            <w:webHidden/>
          </w:rPr>
          <w:fldChar w:fldCharType="separate"/>
        </w:r>
        <w:r w:rsidR="00B247D4">
          <w:rPr>
            <w:noProof/>
            <w:webHidden/>
          </w:rPr>
          <w:t>12</w:t>
        </w:r>
        <w:r w:rsidR="00B73366">
          <w:rPr>
            <w:noProof/>
            <w:webHidden/>
          </w:rPr>
          <w:fldChar w:fldCharType="end"/>
        </w:r>
      </w:hyperlink>
    </w:p>
    <w:p w14:paraId="39B54B8D" w14:textId="77777777" w:rsidR="00B73366" w:rsidRDefault="001E2619">
      <w:pPr>
        <w:pStyle w:val="TOC3"/>
        <w:tabs>
          <w:tab w:val="right" w:leader="dot" w:pos="8630"/>
        </w:tabs>
        <w:rPr>
          <w:rFonts w:asciiTheme="minorHAnsi" w:eastAsiaTheme="minorEastAsia" w:hAnsiTheme="minorHAnsi" w:cstheme="minorBidi"/>
          <w:noProof/>
          <w:sz w:val="22"/>
          <w:szCs w:val="22"/>
        </w:rPr>
      </w:pPr>
      <w:hyperlink w:anchor="_Toc463093508" w:history="1">
        <w:r w:rsidR="00B73366" w:rsidRPr="00BC1304">
          <w:rPr>
            <w:rStyle w:val="Hyperlink"/>
            <w:noProof/>
          </w:rPr>
          <w:t>Lower Section</w:t>
        </w:r>
        <w:r w:rsidR="00B73366">
          <w:rPr>
            <w:noProof/>
            <w:webHidden/>
          </w:rPr>
          <w:tab/>
        </w:r>
        <w:r w:rsidR="00B73366">
          <w:rPr>
            <w:noProof/>
            <w:webHidden/>
          </w:rPr>
          <w:fldChar w:fldCharType="begin"/>
        </w:r>
        <w:r w:rsidR="00B73366">
          <w:rPr>
            <w:noProof/>
            <w:webHidden/>
          </w:rPr>
          <w:instrText xml:space="preserve"> PAGEREF _Toc463093508 \h </w:instrText>
        </w:r>
        <w:r w:rsidR="00B73366">
          <w:rPr>
            <w:noProof/>
            <w:webHidden/>
          </w:rPr>
        </w:r>
        <w:r w:rsidR="00B73366">
          <w:rPr>
            <w:noProof/>
            <w:webHidden/>
          </w:rPr>
          <w:fldChar w:fldCharType="separate"/>
        </w:r>
        <w:r w:rsidR="00B247D4">
          <w:rPr>
            <w:noProof/>
            <w:webHidden/>
          </w:rPr>
          <w:t>16</w:t>
        </w:r>
        <w:r w:rsidR="00B73366">
          <w:rPr>
            <w:noProof/>
            <w:webHidden/>
          </w:rPr>
          <w:fldChar w:fldCharType="end"/>
        </w:r>
      </w:hyperlink>
    </w:p>
    <w:p w14:paraId="7B203F44" w14:textId="77777777" w:rsidR="00B73366" w:rsidRDefault="001E2619">
      <w:pPr>
        <w:pStyle w:val="TOC3"/>
        <w:tabs>
          <w:tab w:val="right" w:leader="dot" w:pos="8630"/>
        </w:tabs>
        <w:rPr>
          <w:rFonts w:asciiTheme="minorHAnsi" w:eastAsiaTheme="minorEastAsia" w:hAnsiTheme="minorHAnsi" w:cstheme="minorBidi"/>
          <w:noProof/>
          <w:sz w:val="22"/>
          <w:szCs w:val="22"/>
        </w:rPr>
      </w:pPr>
      <w:hyperlink w:anchor="_Toc463093509" w:history="1">
        <w:r w:rsidR="00B73366" w:rsidRPr="00BC1304">
          <w:rPr>
            <w:rStyle w:val="Hyperlink"/>
            <w:noProof/>
          </w:rPr>
          <w:t>Options</w:t>
        </w:r>
        <w:r w:rsidR="00B73366">
          <w:rPr>
            <w:noProof/>
            <w:webHidden/>
          </w:rPr>
          <w:tab/>
        </w:r>
        <w:r w:rsidR="00B73366">
          <w:rPr>
            <w:noProof/>
            <w:webHidden/>
          </w:rPr>
          <w:fldChar w:fldCharType="begin"/>
        </w:r>
        <w:r w:rsidR="00B73366">
          <w:rPr>
            <w:noProof/>
            <w:webHidden/>
          </w:rPr>
          <w:instrText xml:space="preserve"> PAGEREF _Toc463093509 \h </w:instrText>
        </w:r>
        <w:r w:rsidR="00B73366">
          <w:rPr>
            <w:noProof/>
            <w:webHidden/>
          </w:rPr>
        </w:r>
        <w:r w:rsidR="00B73366">
          <w:rPr>
            <w:noProof/>
            <w:webHidden/>
          </w:rPr>
          <w:fldChar w:fldCharType="separate"/>
        </w:r>
        <w:r w:rsidR="00B247D4">
          <w:rPr>
            <w:noProof/>
            <w:webHidden/>
          </w:rPr>
          <w:t>17</w:t>
        </w:r>
        <w:r w:rsidR="00B73366">
          <w:rPr>
            <w:noProof/>
            <w:webHidden/>
          </w:rPr>
          <w:fldChar w:fldCharType="end"/>
        </w:r>
      </w:hyperlink>
    </w:p>
    <w:p w14:paraId="1F281089" w14:textId="77777777" w:rsidR="00B73366" w:rsidRDefault="001E2619">
      <w:pPr>
        <w:pStyle w:val="TOC3"/>
        <w:tabs>
          <w:tab w:val="right" w:leader="dot" w:pos="8630"/>
        </w:tabs>
        <w:rPr>
          <w:rFonts w:asciiTheme="minorHAnsi" w:eastAsiaTheme="minorEastAsia" w:hAnsiTheme="minorHAnsi" w:cstheme="minorBidi"/>
          <w:noProof/>
          <w:sz w:val="22"/>
          <w:szCs w:val="22"/>
        </w:rPr>
      </w:pPr>
      <w:hyperlink w:anchor="_Toc463093510" w:history="1">
        <w:r w:rsidR="00B73366" w:rsidRPr="00BC1304">
          <w:rPr>
            <w:rStyle w:val="Hyperlink"/>
            <w:noProof/>
          </w:rPr>
          <w:t>Text File Output</w:t>
        </w:r>
        <w:r w:rsidR="00B73366">
          <w:rPr>
            <w:noProof/>
            <w:webHidden/>
          </w:rPr>
          <w:tab/>
        </w:r>
        <w:r w:rsidR="00B73366">
          <w:rPr>
            <w:noProof/>
            <w:webHidden/>
          </w:rPr>
          <w:fldChar w:fldCharType="begin"/>
        </w:r>
        <w:r w:rsidR="00B73366">
          <w:rPr>
            <w:noProof/>
            <w:webHidden/>
          </w:rPr>
          <w:instrText xml:space="preserve"> PAGEREF _Toc463093510 \h </w:instrText>
        </w:r>
        <w:r w:rsidR="00B73366">
          <w:rPr>
            <w:noProof/>
            <w:webHidden/>
          </w:rPr>
        </w:r>
        <w:r w:rsidR="00B73366">
          <w:rPr>
            <w:noProof/>
            <w:webHidden/>
          </w:rPr>
          <w:fldChar w:fldCharType="separate"/>
        </w:r>
        <w:r w:rsidR="00B247D4">
          <w:rPr>
            <w:noProof/>
            <w:webHidden/>
          </w:rPr>
          <w:t>18</w:t>
        </w:r>
        <w:r w:rsidR="00B73366">
          <w:rPr>
            <w:noProof/>
            <w:webHidden/>
          </w:rPr>
          <w:fldChar w:fldCharType="end"/>
        </w:r>
      </w:hyperlink>
    </w:p>
    <w:p w14:paraId="5F0F22EC" w14:textId="77777777" w:rsidR="00B73366" w:rsidRDefault="001E2619">
      <w:pPr>
        <w:pStyle w:val="TOC2"/>
        <w:tabs>
          <w:tab w:val="right" w:leader="dot" w:pos="8630"/>
        </w:tabs>
        <w:rPr>
          <w:rFonts w:asciiTheme="minorHAnsi" w:eastAsiaTheme="minorEastAsia" w:hAnsiTheme="minorHAnsi" w:cstheme="minorBidi"/>
          <w:noProof/>
          <w:sz w:val="22"/>
          <w:szCs w:val="22"/>
        </w:rPr>
      </w:pPr>
      <w:hyperlink w:anchor="_Toc463093511" w:history="1">
        <w:r w:rsidR="00B73366" w:rsidRPr="00BC1304">
          <w:rPr>
            <w:rStyle w:val="Hyperlink"/>
            <w:noProof/>
          </w:rPr>
          <w:t>Command Line Executable inchi-1</w:t>
        </w:r>
        <w:r w:rsidR="00B73366">
          <w:rPr>
            <w:noProof/>
            <w:webHidden/>
          </w:rPr>
          <w:tab/>
        </w:r>
        <w:r w:rsidR="00B73366">
          <w:rPr>
            <w:noProof/>
            <w:webHidden/>
          </w:rPr>
          <w:fldChar w:fldCharType="begin"/>
        </w:r>
        <w:r w:rsidR="00B73366">
          <w:rPr>
            <w:noProof/>
            <w:webHidden/>
          </w:rPr>
          <w:instrText xml:space="preserve"> PAGEREF _Toc463093511 \h </w:instrText>
        </w:r>
        <w:r w:rsidR="00B73366">
          <w:rPr>
            <w:noProof/>
            <w:webHidden/>
          </w:rPr>
        </w:r>
        <w:r w:rsidR="00B73366">
          <w:rPr>
            <w:noProof/>
            <w:webHidden/>
          </w:rPr>
          <w:fldChar w:fldCharType="separate"/>
        </w:r>
        <w:r w:rsidR="00B247D4">
          <w:rPr>
            <w:noProof/>
            <w:webHidden/>
          </w:rPr>
          <w:t>20</w:t>
        </w:r>
        <w:r w:rsidR="00B73366">
          <w:rPr>
            <w:noProof/>
            <w:webHidden/>
          </w:rPr>
          <w:fldChar w:fldCharType="end"/>
        </w:r>
      </w:hyperlink>
    </w:p>
    <w:p w14:paraId="62BB98B1" w14:textId="77777777" w:rsidR="00B73366" w:rsidRDefault="001E2619">
      <w:pPr>
        <w:pStyle w:val="TOC2"/>
        <w:tabs>
          <w:tab w:val="right" w:leader="dot" w:pos="8630"/>
        </w:tabs>
        <w:rPr>
          <w:rFonts w:asciiTheme="minorHAnsi" w:eastAsiaTheme="minorEastAsia" w:hAnsiTheme="minorHAnsi" w:cstheme="minorBidi"/>
          <w:noProof/>
          <w:sz w:val="22"/>
          <w:szCs w:val="22"/>
        </w:rPr>
      </w:pPr>
      <w:hyperlink w:anchor="_Toc463093512" w:history="1">
        <w:r w:rsidR="00B73366" w:rsidRPr="00BC1304">
          <w:rPr>
            <w:rStyle w:val="Hyperlink"/>
            <w:noProof/>
          </w:rPr>
          <w:t>InChI Software Library (libinchi)</w:t>
        </w:r>
        <w:r w:rsidR="00B73366">
          <w:rPr>
            <w:noProof/>
            <w:webHidden/>
          </w:rPr>
          <w:tab/>
        </w:r>
        <w:r w:rsidR="00B73366">
          <w:rPr>
            <w:noProof/>
            <w:webHidden/>
          </w:rPr>
          <w:fldChar w:fldCharType="begin"/>
        </w:r>
        <w:r w:rsidR="00B73366">
          <w:rPr>
            <w:noProof/>
            <w:webHidden/>
          </w:rPr>
          <w:instrText xml:space="preserve"> PAGEREF _Toc463093512 \h </w:instrText>
        </w:r>
        <w:r w:rsidR="00B73366">
          <w:rPr>
            <w:noProof/>
            <w:webHidden/>
          </w:rPr>
        </w:r>
        <w:r w:rsidR="00B73366">
          <w:rPr>
            <w:noProof/>
            <w:webHidden/>
          </w:rPr>
          <w:fldChar w:fldCharType="separate"/>
        </w:r>
        <w:r w:rsidR="00B247D4">
          <w:rPr>
            <w:noProof/>
            <w:webHidden/>
          </w:rPr>
          <w:t>22</w:t>
        </w:r>
        <w:r w:rsidR="00B73366">
          <w:rPr>
            <w:noProof/>
            <w:webHidden/>
          </w:rPr>
          <w:fldChar w:fldCharType="end"/>
        </w:r>
      </w:hyperlink>
    </w:p>
    <w:p w14:paraId="51DD99CA" w14:textId="77777777" w:rsidR="00B73366" w:rsidRDefault="001E2619">
      <w:pPr>
        <w:pStyle w:val="TOC2"/>
        <w:tabs>
          <w:tab w:val="right" w:leader="dot" w:pos="8630"/>
        </w:tabs>
        <w:rPr>
          <w:rFonts w:asciiTheme="minorHAnsi" w:eastAsiaTheme="minorEastAsia" w:hAnsiTheme="minorHAnsi" w:cstheme="minorBidi"/>
          <w:noProof/>
          <w:sz w:val="22"/>
          <w:szCs w:val="22"/>
        </w:rPr>
      </w:pPr>
      <w:hyperlink w:anchor="_Toc463093513" w:history="1">
        <w:r w:rsidR="00B73366" w:rsidRPr="00BC1304">
          <w:rPr>
            <w:rStyle w:val="Hyperlink"/>
            <w:noProof/>
          </w:rPr>
          <w:t>InChI Software Options</w:t>
        </w:r>
        <w:r w:rsidR="00B73366">
          <w:rPr>
            <w:noProof/>
            <w:webHidden/>
          </w:rPr>
          <w:tab/>
        </w:r>
        <w:r w:rsidR="00B73366">
          <w:rPr>
            <w:noProof/>
            <w:webHidden/>
          </w:rPr>
          <w:fldChar w:fldCharType="begin"/>
        </w:r>
        <w:r w:rsidR="00B73366">
          <w:rPr>
            <w:noProof/>
            <w:webHidden/>
          </w:rPr>
          <w:instrText xml:space="preserve"> PAGEREF _Toc463093513 \h </w:instrText>
        </w:r>
        <w:r w:rsidR="00B73366">
          <w:rPr>
            <w:noProof/>
            <w:webHidden/>
          </w:rPr>
        </w:r>
        <w:r w:rsidR="00B73366">
          <w:rPr>
            <w:noProof/>
            <w:webHidden/>
          </w:rPr>
          <w:fldChar w:fldCharType="separate"/>
        </w:r>
        <w:r w:rsidR="00B247D4">
          <w:rPr>
            <w:noProof/>
            <w:webHidden/>
          </w:rPr>
          <w:t>23</w:t>
        </w:r>
        <w:r w:rsidR="00B73366">
          <w:rPr>
            <w:noProof/>
            <w:webHidden/>
          </w:rPr>
          <w:fldChar w:fldCharType="end"/>
        </w:r>
      </w:hyperlink>
    </w:p>
    <w:p w14:paraId="3D61ABE8" w14:textId="77777777" w:rsidR="00B73366" w:rsidRDefault="001E2619">
      <w:pPr>
        <w:pStyle w:val="TOC3"/>
        <w:tabs>
          <w:tab w:val="right" w:leader="dot" w:pos="8630"/>
        </w:tabs>
        <w:rPr>
          <w:rFonts w:asciiTheme="minorHAnsi" w:eastAsiaTheme="minorEastAsia" w:hAnsiTheme="minorHAnsi" w:cstheme="minorBidi"/>
          <w:noProof/>
          <w:sz w:val="22"/>
          <w:szCs w:val="22"/>
        </w:rPr>
      </w:pPr>
      <w:hyperlink w:anchor="_Toc463093514" w:history="1">
        <w:r w:rsidR="00B73366" w:rsidRPr="00BC1304">
          <w:rPr>
            <w:rStyle w:val="Hyperlink"/>
            <w:noProof/>
          </w:rPr>
          <w:t>Structure perception and InChI creation options</w:t>
        </w:r>
        <w:r w:rsidR="00B73366">
          <w:rPr>
            <w:noProof/>
            <w:webHidden/>
          </w:rPr>
          <w:tab/>
        </w:r>
        <w:r w:rsidR="00B73366">
          <w:rPr>
            <w:noProof/>
            <w:webHidden/>
          </w:rPr>
          <w:fldChar w:fldCharType="begin"/>
        </w:r>
        <w:r w:rsidR="00B73366">
          <w:rPr>
            <w:noProof/>
            <w:webHidden/>
          </w:rPr>
          <w:instrText xml:space="preserve"> PAGEREF _Toc463093514 \h </w:instrText>
        </w:r>
        <w:r w:rsidR="00B73366">
          <w:rPr>
            <w:noProof/>
            <w:webHidden/>
          </w:rPr>
        </w:r>
        <w:r w:rsidR="00B73366">
          <w:rPr>
            <w:noProof/>
            <w:webHidden/>
          </w:rPr>
          <w:fldChar w:fldCharType="separate"/>
        </w:r>
        <w:r w:rsidR="00B247D4">
          <w:rPr>
            <w:noProof/>
            <w:webHidden/>
          </w:rPr>
          <w:t>23</w:t>
        </w:r>
        <w:r w:rsidR="00B73366">
          <w:rPr>
            <w:noProof/>
            <w:webHidden/>
          </w:rPr>
          <w:fldChar w:fldCharType="end"/>
        </w:r>
      </w:hyperlink>
    </w:p>
    <w:p w14:paraId="670CAEBB" w14:textId="77777777" w:rsidR="00B73366" w:rsidRDefault="001E2619">
      <w:pPr>
        <w:pStyle w:val="TOC3"/>
        <w:tabs>
          <w:tab w:val="right" w:leader="dot" w:pos="8630"/>
        </w:tabs>
        <w:rPr>
          <w:rFonts w:asciiTheme="minorHAnsi" w:eastAsiaTheme="minorEastAsia" w:hAnsiTheme="minorHAnsi" w:cstheme="minorBidi"/>
          <w:noProof/>
          <w:sz w:val="22"/>
          <w:szCs w:val="22"/>
        </w:rPr>
      </w:pPr>
      <w:hyperlink w:anchor="_Toc463093515" w:history="1">
        <w:r w:rsidR="00B73366" w:rsidRPr="00BC1304">
          <w:rPr>
            <w:rStyle w:val="Hyperlink"/>
            <w:noProof/>
          </w:rPr>
          <w:t>Saving InChI creation options</w:t>
        </w:r>
        <w:r w:rsidR="00B73366">
          <w:rPr>
            <w:noProof/>
            <w:webHidden/>
          </w:rPr>
          <w:tab/>
        </w:r>
        <w:r w:rsidR="00B73366">
          <w:rPr>
            <w:noProof/>
            <w:webHidden/>
          </w:rPr>
          <w:fldChar w:fldCharType="begin"/>
        </w:r>
        <w:r w:rsidR="00B73366">
          <w:rPr>
            <w:noProof/>
            <w:webHidden/>
          </w:rPr>
          <w:instrText xml:space="preserve"> PAGEREF _Toc463093515 \h </w:instrText>
        </w:r>
        <w:r w:rsidR="00B73366">
          <w:rPr>
            <w:noProof/>
            <w:webHidden/>
          </w:rPr>
        </w:r>
        <w:r w:rsidR="00B73366">
          <w:rPr>
            <w:noProof/>
            <w:webHidden/>
          </w:rPr>
          <w:fldChar w:fldCharType="separate"/>
        </w:r>
        <w:r w:rsidR="00B247D4">
          <w:rPr>
            <w:noProof/>
            <w:webHidden/>
          </w:rPr>
          <w:t>26</w:t>
        </w:r>
        <w:r w:rsidR="00B73366">
          <w:rPr>
            <w:noProof/>
            <w:webHidden/>
          </w:rPr>
          <w:fldChar w:fldCharType="end"/>
        </w:r>
      </w:hyperlink>
    </w:p>
    <w:p w14:paraId="6C9838C3" w14:textId="77777777" w:rsidR="00B73366" w:rsidRDefault="001E2619">
      <w:pPr>
        <w:pStyle w:val="TOC2"/>
        <w:tabs>
          <w:tab w:val="right" w:leader="dot" w:pos="8630"/>
        </w:tabs>
        <w:rPr>
          <w:rFonts w:asciiTheme="minorHAnsi" w:eastAsiaTheme="minorEastAsia" w:hAnsiTheme="minorHAnsi" w:cstheme="minorBidi"/>
          <w:noProof/>
          <w:sz w:val="22"/>
          <w:szCs w:val="22"/>
        </w:rPr>
      </w:pPr>
      <w:hyperlink w:anchor="_Toc463093516" w:history="1">
        <w:r w:rsidR="00B73366" w:rsidRPr="00BC1304">
          <w:rPr>
            <w:rStyle w:val="Hyperlink"/>
            <w:noProof/>
          </w:rPr>
          <w:t>Test Files</w:t>
        </w:r>
        <w:r w:rsidR="00B73366">
          <w:rPr>
            <w:noProof/>
            <w:webHidden/>
          </w:rPr>
          <w:tab/>
        </w:r>
        <w:r w:rsidR="00B73366">
          <w:rPr>
            <w:noProof/>
            <w:webHidden/>
          </w:rPr>
          <w:fldChar w:fldCharType="begin"/>
        </w:r>
        <w:r w:rsidR="00B73366">
          <w:rPr>
            <w:noProof/>
            <w:webHidden/>
          </w:rPr>
          <w:instrText xml:space="preserve"> PAGEREF _Toc463093516 \h </w:instrText>
        </w:r>
        <w:r w:rsidR="00B73366">
          <w:rPr>
            <w:noProof/>
            <w:webHidden/>
          </w:rPr>
        </w:r>
        <w:r w:rsidR="00B73366">
          <w:rPr>
            <w:noProof/>
            <w:webHidden/>
          </w:rPr>
          <w:fldChar w:fldCharType="separate"/>
        </w:r>
        <w:r w:rsidR="00B247D4">
          <w:rPr>
            <w:noProof/>
            <w:webHidden/>
          </w:rPr>
          <w:t>30</w:t>
        </w:r>
        <w:r w:rsidR="00B73366">
          <w:rPr>
            <w:noProof/>
            <w:webHidden/>
          </w:rPr>
          <w:fldChar w:fldCharType="end"/>
        </w:r>
      </w:hyperlink>
    </w:p>
    <w:p w14:paraId="26C68235" w14:textId="77777777" w:rsidR="00B73366" w:rsidRDefault="001E2619">
      <w:pPr>
        <w:pStyle w:val="TOC1"/>
        <w:tabs>
          <w:tab w:val="right" w:leader="dot" w:pos="8630"/>
        </w:tabs>
        <w:rPr>
          <w:rFonts w:asciiTheme="minorHAnsi" w:eastAsiaTheme="minorEastAsia" w:hAnsiTheme="minorHAnsi" w:cstheme="minorBidi"/>
          <w:noProof/>
          <w:sz w:val="22"/>
          <w:szCs w:val="22"/>
        </w:rPr>
      </w:pPr>
      <w:hyperlink w:anchor="_Toc463093517" w:history="1">
        <w:r w:rsidR="00B73366" w:rsidRPr="00BC1304">
          <w:rPr>
            <w:rStyle w:val="Hyperlink"/>
            <w:noProof/>
          </w:rPr>
          <w:t>IV. CHEMICAL STRUCTURE INPUT</w:t>
        </w:r>
        <w:r w:rsidR="00B73366">
          <w:rPr>
            <w:noProof/>
            <w:webHidden/>
          </w:rPr>
          <w:tab/>
        </w:r>
        <w:r w:rsidR="00B73366">
          <w:rPr>
            <w:noProof/>
            <w:webHidden/>
          </w:rPr>
          <w:fldChar w:fldCharType="begin"/>
        </w:r>
        <w:r w:rsidR="00B73366">
          <w:rPr>
            <w:noProof/>
            <w:webHidden/>
          </w:rPr>
          <w:instrText xml:space="preserve"> PAGEREF _Toc463093517 \h </w:instrText>
        </w:r>
        <w:r w:rsidR="00B73366">
          <w:rPr>
            <w:noProof/>
            <w:webHidden/>
          </w:rPr>
        </w:r>
        <w:r w:rsidR="00B73366">
          <w:rPr>
            <w:noProof/>
            <w:webHidden/>
          </w:rPr>
          <w:fldChar w:fldCharType="separate"/>
        </w:r>
        <w:r w:rsidR="00B247D4">
          <w:rPr>
            <w:noProof/>
            <w:webHidden/>
          </w:rPr>
          <w:t>30</w:t>
        </w:r>
        <w:r w:rsidR="00B73366">
          <w:rPr>
            <w:noProof/>
            <w:webHidden/>
          </w:rPr>
          <w:fldChar w:fldCharType="end"/>
        </w:r>
      </w:hyperlink>
    </w:p>
    <w:p w14:paraId="287DFE5A" w14:textId="77777777" w:rsidR="00B73366" w:rsidRDefault="001E2619">
      <w:pPr>
        <w:pStyle w:val="TOC2"/>
        <w:tabs>
          <w:tab w:val="right" w:leader="dot" w:pos="8630"/>
        </w:tabs>
        <w:rPr>
          <w:rFonts w:asciiTheme="minorHAnsi" w:eastAsiaTheme="minorEastAsia" w:hAnsiTheme="minorHAnsi" w:cstheme="minorBidi"/>
          <w:noProof/>
          <w:sz w:val="22"/>
          <w:szCs w:val="22"/>
        </w:rPr>
      </w:pPr>
      <w:hyperlink w:anchor="_Toc463093518" w:history="1">
        <w:r w:rsidR="00B73366" w:rsidRPr="00BC1304">
          <w:rPr>
            <w:rStyle w:val="Hyperlink"/>
            <w:noProof/>
          </w:rPr>
          <w:t>InChI for polymers</w:t>
        </w:r>
        <w:r w:rsidR="00B73366">
          <w:rPr>
            <w:noProof/>
            <w:webHidden/>
          </w:rPr>
          <w:tab/>
        </w:r>
        <w:r w:rsidR="00B73366">
          <w:rPr>
            <w:noProof/>
            <w:webHidden/>
          </w:rPr>
          <w:fldChar w:fldCharType="begin"/>
        </w:r>
        <w:r w:rsidR="00B73366">
          <w:rPr>
            <w:noProof/>
            <w:webHidden/>
          </w:rPr>
          <w:instrText xml:space="preserve"> PAGEREF _Toc463093518 \h </w:instrText>
        </w:r>
        <w:r w:rsidR="00B73366">
          <w:rPr>
            <w:noProof/>
            <w:webHidden/>
          </w:rPr>
        </w:r>
        <w:r w:rsidR="00B73366">
          <w:rPr>
            <w:noProof/>
            <w:webHidden/>
          </w:rPr>
          <w:fldChar w:fldCharType="separate"/>
        </w:r>
        <w:r w:rsidR="00B247D4">
          <w:rPr>
            <w:noProof/>
            <w:webHidden/>
          </w:rPr>
          <w:t>32</w:t>
        </w:r>
        <w:r w:rsidR="00B73366">
          <w:rPr>
            <w:noProof/>
            <w:webHidden/>
          </w:rPr>
          <w:fldChar w:fldCharType="end"/>
        </w:r>
      </w:hyperlink>
    </w:p>
    <w:p w14:paraId="04938709" w14:textId="77777777" w:rsidR="00B73366" w:rsidRDefault="001E2619">
      <w:pPr>
        <w:pStyle w:val="TOC1"/>
        <w:tabs>
          <w:tab w:val="right" w:leader="dot" w:pos="8630"/>
        </w:tabs>
        <w:rPr>
          <w:rFonts w:asciiTheme="minorHAnsi" w:eastAsiaTheme="minorEastAsia" w:hAnsiTheme="minorHAnsi" w:cstheme="minorBidi"/>
          <w:noProof/>
          <w:sz w:val="22"/>
          <w:szCs w:val="22"/>
        </w:rPr>
      </w:pPr>
      <w:hyperlink w:anchor="_Toc463093519" w:history="1">
        <w:r w:rsidR="00B73366" w:rsidRPr="00BC1304">
          <w:rPr>
            <w:rStyle w:val="Hyperlink"/>
            <w:noProof/>
          </w:rPr>
          <w:t>V. Further reading and contacts</w:t>
        </w:r>
        <w:r w:rsidR="00B73366">
          <w:rPr>
            <w:noProof/>
            <w:webHidden/>
          </w:rPr>
          <w:tab/>
        </w:r>
        <w:r w:rsidR="00B73366">
          <w:rPr>
            <w:noProof/>
            <w:webHidden/>
          </w:rPr>
          <w:fldChar w:fldCharType="begin"/>
        </w:r>
        <w:r w:rsidR="00B73366">
          <w:rPr>
            <w:noProof/>
            <w:webHidden/>
          </w:rPr>
          <w:instrText xml:space="preserve"> PAGEREF _Toc463093519 \h </w:instrText>
        </w:r>
        <w:r w:rsidR="00B73366">
          <w:rPr>
            <w:noProof/>
            <w:webHidden/>
          </w:rPr>
        </w:r>
        <w:r w:rsidR="00B73366">
          <w:rPr>
            <w:noProof/>
            <w:webHidden/>
          </w:rPr>
          <w:fldChar w:fldCharType="separate"/>
        </w:r>
        <w:r w:rsidR="00B247D4">
          <w:rPr>
            <w:noProof/>
            <w:webHidden/>
          </w:rPr>
          <w:t>33</w:t>
        </w:r>
        <w:r w:rsidR="00B73366">
          <w:rPr>
            <w:noProof/>
            <w:webHidden/>
          </w:rPr>
          <w:fldChar w:fldCharType="end"/>
        </w:r>
      </w:hyperlink>
    </w:p>
    <w:p w14:paraId="2AB00A8F" w14:textId="77777777" w:rsidR="00DC2E14" w:rsidRDefault="008E41A9">
      <w:pPr>
        <w:rPr>
          <w:sz w:val="24"/>
        </w:rPr>
      </w:pPr>
      <w:r>
        <w:rPr>
          <w:sz w:val="24"/>
          <w:szCs w:val="24"/>
        </w:rPr>
        <w:fldChar w:fldCharType="end"/>
      </w:r>
    </w:p>
    <w:p w14:paraId="3E91E2D2" w14:textId="77777777" w:rsidR="008C42EB" w:rsidRDefault="00E0014C" w:rsidP="00E63F64">
      <w:pPr>
        <w:pStyle w:val="Heading1"/>
        <w:keepLines/>
      </w:pPr>
      <w:bookmarkStart w:id="4" w:name="_Toc107649059"/>
      <w:bookmarkStart w:id="5" w:name="_Toc107650944"/>
      <w:r>
        <w:br w:type="page"/>
      </w:r>
    </w:p>
    <w:p w14:paraId="7DB76814" w14:textId="77777777" w:rsidR="008C42EB" w:rsidRPr="00ED2105" w:rsidRDefault="008C42EB" w:rsidP="008C42EB">
      <w:pPr>
        <w:pStyle w:val="BodyText"/>
        <w:rPr>
          <w:rStyle w:val="BodyTextChar"/>
        </w:rPr>
      </w:pPr>
      <w:r w:rsidRPr="00ED2105">
        <w:rPr>
          <w:rStyle w:val="BodyTextChar"/>
        </w:rPr>
        <w:lastRenderedPageBreak/>
        <w:t>Th</w:t>
      </w:r>
      <w:r>
        <w:rPr>
          <w:rStyle w:val="BodyTextChar"/>
        </w:rPr>
        <w:t xml:space="preserve">is introductory User Guide is addressed to </w:t>
      </w:r>
      <w:r w:rsidR="002A4CC8">
        <w:rPr>
          <w:rStyle w:val="BodyTextChar"/>
        </w:rPr>
        <w:t xml:space="preserve">the </w:t>
      </w:r>
      <w:r>
        <w:rPr>
          <w:rStyle w:val="BodyTextChar"/>
        </w:rPr>
        <w:t xml:space="preserve">novice user of InChI whose primary interest is to learn how to produce InChI/InChIKey identifiers of chemical compounds with InChI executables included in InChI </w:t>
      </w:r>
      <w:r w:rsidRPr="008C42EB">
        <w:rPr>
          <w:rStyle w:val="BodyTextChar"/>
        </w:rPr>
        <w:t>Software</w:t>
      </w:r>
      <w:r>
        <w:rPr>
          <w:rStyle w:val="BodyTextChar"/>
        </w:rPr>
        <w:t xml:space="preserve"> distribution (note that alternatively one may simply </w:t>
      </w:r>
      <w:r w:rsidR="003A451B">
        <w:rPr>
          <w:rStyle w:val="BodyTextChar"/>
        </w:rPr>
        <w:t xml:space="preserve">use nearly </w:t>
      </w:r>
      <w:r>
        <w:rPr>
          <w:rStyle w:val="BodyTextChar"/>
        </w:rPr>
        <w:t xml:space="preserve">any chemical drawing programs </w:t>
      </w:r>
      <w:r w:rsidR="003A451B">
        <w:rPr>
          <w:rStyle w:val="BodyTextChar"/>
        </w:rPr>
        <w:t>as</w:t>
      </w:r>
      <w:r>
        <w:rPr>
          <w:rStyle w:val="BodyTextChar"/>
        </w:rPr>
        <w:t xml:space="preserve">, </w:t>
      </w:r>
      <w:r w:rsidR="003A451B">
        <w:rPr>
          <w:rStyle w:val="BodyTextChar"/>
        </w:rPr>
        <w:t xml:space="preserve">at </w:t>
      </w:r>
      <w:r>
        <w:rPr>
          <w:rStyle w:val="BodyTextChar"/>
        </w:rPr>
        <w:t xml:space="preserve">the moment of this writing, </w:t>
      </w:r>
      <w:r w:rsidR="003A451B">
        <w:rPr>
          <w:rStyle w:val="BodyTextChar"/>
        </w:rPr>
        <w:t xml:space="preserve">they </w:t>
      </w:r>
      <w:r>
        <w:rPr>
          <w:rStyle w:val="BodyTextChar"/>
        </w:rPr>
        <w:t>typically have a buil</w:t>
      </w:r>
      <w:r w:rsidR="002A4CC8">
        <w:rPr>
          <w:rStyle w:val="BodyTextChar"/>
        </w:rPr>
        <w:t>t</w:t>
      </w:r>
      <w:r>
        <w:rPr>
          <w:rStyle w:val="BodyTextChar"/>
        </w:rPr>
        <w:t>-</w:t>
      </w:r>
      <w:r w:rsidR="002A4CC8">
        <w:rPr>
          <w:rStyle w:val="BodyTextChar"/>
        </w:rPr>
        <w:t>i</w:t>
      </w:r>
      <w:r>
        <w:rPr>
          <w:rStyle w:val="BodyTextChar"/>
        </w:rPr>
        <w:t>n  InChI generation</w:t>
      </w:r>
      <w:r w:rsidR="002A4CC8" w:rsidRPr="002A4CC8">
        <w:rPr>
          <w:rStyle w:val="BodyTextChar"/>
        </w:rPr>
        <w:t xml:space="preserve"> </w:t>
      </w:r>
      <w:r w:rsidR="002A4CC8">
        <w:rPr>
          <w:rStyle w:val="BodyTextChar"/>
        </w:rPr>
        <w:t>ability</w:t>
      </w:r>
      <w:r>
        <w:rPr>
          <w:rStyle w:val="BodyTextChar"/>
        </w:rPr>
        <w:t xml:space="preserve">). </w:t>
      </w:r>
    </w:p>
    <w:p w14:paraId="0020C6A6" w14:textId="77777777" w:rsidR="00DC2E14" w:rsidRPr="00E63F64" w:rsidRDefault="00DC2E14" w:rsidP="00E63F64">
      <w:pPr>
        <w:pStyle w:val="Heading1"/>
        <w:keepLines/>
      </w:pPr>
      <w:bookmarkStart w:id="6" w:name="_Toc463093499"/>
      <w:r w:rsidRPr="00E63F64">
        <w:t>I. OVERVIEW</w:t>
      </w:r>
      <w:bookmarkEnd w:id="4"/>
      <w:bookmarkEnd w:id="5"/>
      <w:bookmarkEnd w:id="6"/>
    </w:p>
    <w:p w14:paraId="047179B1" w14:textId="77777777" w:rsidR="006D58AD" w:rsidRPr="000E43FB" w:rsidRDefault="006D58AD" w:rsidP="00787BDC">
      <w:pPr>
        <w:pStyle w:val="Heading2"/>
        <w:rPr>
          <w:rStyle w:val="BodyTextChar"/>
        </w:rPr>
      </w:pPr>
      <w:bookmarkStart w:id="7" w:name="_Toc463093500"/>
      <w:r w:rsidRPr="00787BDC">
        <w:rPr>
          <w:rStyle w:val="Heading2Char"/>
        </w:rPr>
        <w:t>About</w:t>
      </w:r>
      <w:r w:rsidRPr="000E43FB">
        <w:rPr>
          <w:rStyle w:val="Heading2Char"/>
        </w:rPr>
        <w:t xml:space="preserve"> InChI</w:t>
      </w:r>
      <w:bookmarkEnd w:id="7"/>
    </w:p>
    <w:p w14:paraId="1056354D" w14:textId="77777777" w:rsidR="00DC2E14" w:rsidRPr="00ED2105" w:rsidRDefault="00DC2E14" w:rsidP="009979F8">
      <w:pPr>
        <w:pStyle w:val="BodyText"/>
        <w:rPr>
          <w:rStyle w:val="BodyTextChar"/>
        </w:rPr>
      </w:pPr>
      <w:r w:rsidRPr="00ED2105">
        <w:rPr>
          <w:rStyle w:val="BodyTextChar"/>
        </w:rPr>
        <w:t xml:space="preserve">The IUPAC International Chemical Identifier (InChI) provides unique labels for well-defined chemical substances. These labels are generated by converting an input chemical structure, in the form of a ‘connection table’, to a unique and predictable series of ASCII characters. They offer a means for representing chemical compounds in a manner that does not depend on how they were drawn. Note that they are re-expressions of chemical structures, they are not registry or registration numbers and do not require access to a database. They were developed primarily as a means of ‘naming’ a compound in digital media although </w:t>
      </w:r>
      <w:r w:rsidR="00AB7776">
        <w:rPr>
          <w:rStyle w:val="BodyTextChar"/>
        </w:rPr>
        <w:t>they are</w:t>
      </w:r>
      <w:r w:rsidRPr="00ED2105">
        <w:rPr>
          <w:rStyle w:val="BodyTextChar"/>
        </w:rPr>
        <w:t xml:space="preserve"> expressed as simple text that may be manually interpreted. This document describes the operation and output of the </w:t>
      </w:r>
      <w:r w:rsidR="00AB7776">
        <w:rPr>
          <w:rStyle w:val="BodyTextChar"/>
        </w:rPr>
        <w:t>present</w:t>
      </w:r>
      <w:r w:rsidR="00AB7776" w:rsidRPr="00ED2105">
        <w:rPr>
          <w:rStyle w:val="BodyTextChar"/>
        </w:rPr>
        <w:t xml:space="preserve"> </w:t>
      </w:r>
      <w:r w:rsidRPr="00ED2105">
        <w:rPr>
          <w:rStyle w:val="BodyTextChar"/>
        </w:rPr>
        <w:t>version of the program that generates this Identifier.</w:t>
      </w:r>
    </w:p>
    <w:p w14:paraId="56477D16" w14:textId="77777777" w:rsidR="00817F49" w:rsidRPr="009979F8" w:rsidRDefault="00DC2E14" w:rsidP="009979F8">
      <w:pPr>
        <w:pStyle w:val="BodyText"/>
        <w:rPr>
          <w:rStyle w:val="BodyTextChar"/>
        </w:rPr>
      </w:pPr>
      <w:r w:rsidRPr="009979F8">
        <w:rPr>
          <w:rStyle w:val="BodyTextChar"/>
        </w:rPr>
        <w:t>Th</w:t>
      </w:r>
      <w:r w:rsidR="00403587" w:rsidRPr="009979F8">
        <w:rPr>
          <w:rStyle w:val="BodyTextChar"/>
        </w:rPr>
        <w:t xml:space="preserve">e </w:t>
      </w:r>
      <w:r w:rsidRPr="009979F8">
        <w:rPr>
          <w:rStyle w:val="BodyTextChar"/>
        </w:rPr>
        <w:t>Identifier is designed to process single, well-defined chemical compounds</w:t>
      </w:r>
      <w:r w:rsidR="00C7692C">
        <w:rPr>
          <w:rStyle w:val="BodyTextChar"/>
        </w:rPr>
        <w:t xml:space="preserve"> (which may be </w:t>
      </w:r>
      <w:r w:rsidRPr="009979F8">
        <w:rPr>
          <w:rStyle w:val="BodyTextChar"/>
        </w:rPr>
        <w:t>composed of multiple components</w:t>
      </w:r>
      <w:r w:rsidR="00C7692C">
        <w:rPr>
          <w:rStyle w:val="BodyTextChar"/>
        </w:rPr>
        <w:t>)</w:t>
      </w:r>
      <w:r w:rsidRPr="009979F8">
        <w:rPr>
          <w:rStyle w:val="BodyTextChar"/>
        </w:rPr>
        <w:t xml:space="preserve">. </w:t>
      </w:r>
    </w:p>
    <w:p w14:paraId="0F968BCD" w14:textId="77777777" w:rsidR="008E41A9" w:rsidRPr="008E41A9" w:rsidRDefault="008E41A9" w:rsidP="008E41A9">
      <w:pPr>
        <w:pStyle w:val="BodyText"/>
        <w:rPr>
          <w:rStyle w:val="BodyTextChar"/>
        </w:rPr>
      </w:pPr>
      <w:r w:rsidRPr="008E41A9">
        <w:rPr>
          <w:rStyle w:val="BodyTextChar"/>
        </w:rPr>
        <w:t>InChI is a project of the International Union of Pure and Applied Chemistry (IUPAC) described at: http://www.iupac.org/inchi/</w:t>
      </w:r>
    </w:p>
    <w:p w14:paraId="1D7DE854" w14:textId="77777777" w:rsidR="008E41A9" w:rsidRPr="008E41A9" w:rsidRDefault="008E41A9" w:rsidP="008E41A9">
      <w:pPr>
        <w:pStyle w:val="BodyText"/>
        <w:rPr>
          <w:rStyle w:val="BodyTextChar"/>
        </w:rPr>
      </w:pPr>
      <w:r w:rsidRPr="008E41A9">
        <w:rPr>
          <w:rStyle w:val="BodyTextChar"/>
        </w:rPr>
        <w:t>The IUPAC body which takes care of the current and future shape of InChI is the “IUPAC InChI Subcommittee” (IUPAC Division VIII InChI Subcommittee)</w:t>
      </w:r>
      <w:r w:rsidR="002A4CC8">
        <w:rPr>
          <w:rStyle w:val="BodyTextChar"/>
        </w:rPr>
        <w:t>, which reports to IUPAC Division VIII and also to the IUPAC Committee on Publications and Cheminformatics Data Standards</w:t>
      </w:r>
      <w:r w:rsidRPr="008E41A9">
        <w:rPr>
          <w:rStyle w:val="BodyTextChar"/>
        </w:rPr>
        <w:t>.</w:t>
      </w:r>
      <w:r w:rsidR="002A4CC8">
        <w:rPr>
          <w:rStyle w:val="BodyTextChar"/>
        </w:rPr>
        <w:t xml:space="preserve"> </w:t>
      </w:r>
      <w:r w:rsidRPr="008E41A9">
        <w:rPr>
          <w:rStyle w:val="BodyTextChar"/>
        </w:rPr>
        <w:t>There exist also InChI Subcommittee working groups made up of additional chemists who are developing rules for extending the capabilities of InChI. See: http://iupac.org/web/ins/802</w:t>
      </w:r>
    </w:p>
    <w:p w14:paraId="0246A27B" w14:textId="77777777" w:rsidR="008E41A9" w:rsidRPr="008E41A9" w:rsidRDefault="008E41A9" w:rsidP="008E41A9">
      <w:pPr>
        <w:pStyle w:val="BodyText"/>
        <w:rPr>
          <w:rStyle w:val="BodyTextChar"/>
        </w:rPr>
      </w:pPr>
      <w:r w:rsidRPr="008E41A9">
        <w:rPr>
          <w:rStyle w:val="BodyTextChar"/>
        </w:rPr>
        <w:lastRenderedPageBreak/>
        <w:t>Historically, the primary development of the InChI algorithm and software took place at NIST (US National Institute of Standards and Technology, USA) under the auspices of IUPAC.</w:t>
      </w:r>
      <w:r>
        <w:rPr>
          <w:rStyle w:val="BodyTextChar"/>
        </w:rPr>
        <w:t xml:space="preserve"> </w:t>
      </w:r>
      <w:r w:rsidRPr="008E41A9">
        <w:rPr>
          <w:rStyle w:val="BodyTextChar"/>
        </w:rPr>
        <w:t>Since 2009, the responsibility for InChI technical development and promotion has been in the hands of the InChI Trust</w:t>
      </w:r>
      <w:r>
        <w:rPr>
          <w:rStyle w:val="BodyTextChar"/>
        </w:rPr>
        <w:t xml:space="preserve"> (</w:t>
      </w:r>
      <w:r w:rsidRPr="008E41A9">
        <w:rPr>
          <w:rStyle w:val="BodyTextChar"/>
        </w:rPr>
        <w:t>http://www.inchi-trust.org/</w:t>
      </w:r>
      <w:r>
        <w:rPr>
          <w:rStyle w:val="BodyTextChar"/>
        </w:rPr>
        <w:t>)</w:t>
      </w:r>
      <w:r w:rsidRPr="008E41A9">
        <w:rPr>
          <w:rStyle w:val="BodyTextChar"/>
        </w:rPr>
        <w:t xml:space="preserve"> – a not-for-profit organization which works in close contact with IUPAC (and of which IUPAC is a member).</w:t>
      </w:r>
    </w:p>
    <w:p w14:paraId="6AD3F27E" w14:textId="77777777" w:rsidR="00ED4805" w:rsidRPr="009979F8" w:rsidRDefault="00CD0562" w:rsidP="008E41A9">
      <w:pPr>
        <w:pStyle w:val="BodyText"/>
        <w:rPr>
          <w:rStyle w:val="BodyTextChar"/>
        </w:rPr>
      </w:pPr>
      <w:r w:rsidRPr="009979F8">
        <w:rPr>
          <w:rStyle w:val="BodyTextChar"/>
        </w:rPr>
        <w:t xml:space="preserve">Technical details are given in a separate document, the InChI Technical Manual. The basic algorithms were taken from the literature, with selection, testing and implementation done </w:t>
      </w:r>
      <w:r w:rsidR="00ED4805" w:rsidRPr="009979F8">
        <w:rPr>
          <w:rStyle w:val="BodyTextChar"/>
        </w:rPr>
        <w:t xml:space="preserve">primarily </w:t>
      </w:r>
      <w:r w:rsidRPr="009979F8">
        <w:rPr>
          <w:rStyle w:val="BodyTextChar"/>
        </w:rPr>
        <w:t>at NIST</w:t>
      </w:r>
      <w:r w:rsidR="002D46A1">
        <w:rPr>
          <w:rStyle w:val="BodyTextChar"/>
        </w:rPr>
        <w:t>;</w:t>
      </w:r>
      <w:r w:rsidR="00ED4805" w:rsidRPr="009979F8">
        <w:rPr>
          <w:rStyle w:val="BodyTextChar"/>
        </w:rPr>
        <w:t xml:space="preserve"> with modifications and additions by IUPAC and the InChI Trust</w:t>
      </w:r>
      <w:r w:rsidRPr="009979F8">
        <w:rPr>
          <w:rStyle w:val="BodyTextChar"/>
        </w:rPr>
        <w:t xml:space="preserve">. </w:t>
      </w:r>
    </w:p>
    <w:p w14:paraId="600AB340" w14:textId="77777777" w:rsidR="00CD0562" w:rsidRDefault="00CD0562" w:rsidP="001700DE">
      <w:pPr>
        <w:pStyle w:val="BodyText"/>
        <w:rPr>
          <w:rStyle w:val="BodyTextChar"/>
        </w:rPr>
      </w:pPr>
      <w:r>
        <w:rPr>
          <w:rStyle w:val="BodyTextChar"/>
        </w:rPr>
        <w:t xml:space="preserve">In the several years of its development, many individuals contributed to the development of the InChI at meetings and through </w:t>
      </w:r>
      <w:r w:rsidRPr="002D78EC">
        <w:rPr>
          <w:rStyle w:val="BodyTextChar"/>
        </w:rPr>
        <w:t>correspondence</w:t>
      </w:r>
      <w:r>
        <w:rPr>
          <w:rStyle w:val="BodyTextChar"/>
        </w:rPr>
        <w:t>. The chemical rules employed are intended to represent a consensus view of the concept of chemical identity. The computer program described in this document applies these algorithms to input structures and generates both the Identifier and an annotated depiction of the structure.</w:t>
      </w:r>
    </w:p>
    <w:p w14:paraId="158B892D" w14:textId="77777777" w:rsidR="00CD0562" w:rsidRDefault="00CD0562" w:rsidP="009979F8">
      <w:pPr>
        <w:pStyle w:val="BodyText"/>
        <w:rPr>
          <w:rStyle w:val="BodyTextChar"/>
        </w:rPr>
      </w:pPr>
      <w:r>
        <w:rPr>
          <w:rStyle w:val="BodyTextChar"/>
        </w:rPr>
        <w:t xml:space="preserve">Derivation of the InChI from an input chemical structure proceeds through three steps: </w:t>
      </w:r>
      <w:r w:rsidR="002D46A1">
        <w:rPr>
          <w:rStyle w:val="BodyTextChar"/>
        </w:rPr>
        <w:br/>
      </w:r>
      <w:r>
        <w:rPr>
          <w:rStyle w:val="BodyTextChar"/>
        </w:rPr>
        <w:t>1) normalization – all input information not needed for structure identification is discarded and structure information is divided into ‘layers’; 2) canonicalization – each atom is given a label that depends only on its position in the structure; 3) serialization – a string of characters, the Identifier, is generated from the canonical labels. All ‘chemical’ rules are applied in the first step.</w:t>
      </w:r>
    </w:p>
    <w:p w14:paraId="251A3E8B" w14:textId="0A3225A6" w:rsidR="00272725" w:rsidRDefault="003101CE" w:rsidP="003101CE">
      <w:pPr>
        <w:pStyle w:val="BodyText"/>
        <w:rPr>
          <w:rStyle w:val="BodyTextChar"/>
        </w:rPr>
      </w:pPr>
      <w:r w:rsidRPr="003101CE">
        <w:rPr>
          <w:rStyle w:val="BodyTextChar"/>
        </w:rPr>
        <w:t>The  current  version  of  the  Identifier  is  1;  the  current</w:t>
      </w:r>
      <w:r w:rsidR="00D60E5D">
        <w:rPr>
          <w:rStyle w:val="BodyTextChar"/>
        </w:rPr>
        <w:t xml:space="preserve"> </w:t>
      </w:r>
      <w:r w:rsidRPr="003101CE">
        <w:rPr>
          <w:rStyle w:val="BodyTextChar"/>
        </w:rPr>
        <w:t>version  of  the  InChI  software  is</w:t>
      </w:r>
      <w:r w:rsidR="00CC276A">
        <w:rPr>
          <w:rStyle w:val="BodyTextChar"/>
        </w:rPr>
        <w:t xml:space="preserve"> </w:t>
      </w:r>
      <w:r w:rsidR="00CC276A" w:rsidRPr="00CC276A">
        <w:rPr>
          <w:rStyle w:val="BodyTextChar"/>
        </w:rPr>
        <w:t>1.0</w:t>
      </w:r>
      <w:r w:rsidR="00703ADA">
        <w:rPr>
          <w:rStyle w:val="BodyTextChar"/>
        </w:rPr>
        <w:t>6</w:t>
      </w:r>
      <w:r w:rsidR="00CC276A" w:rsidRPr="00CC276A">
        <w:rPr>
          <w:rStyle w:val="BodyTextChar"/>
        </w:rPr>
        <w:t xml:space="preserve"> (Winter 20</w:t>
      </w:r>
      <w:r w:rsidR="00703ADA">
        <w:rPr>
          <w:rStyle w:val="BodyTextChar"/>
        </w:rPr>
        <w:t>20</w:t>
      </w:r>
      <w:r w:rsidR="00CC276A" w:rsidRPr="00CC276A">
        <w:rPr>
          <w:rStyle w:val="BodyTextChar"/>
        </w:rPr>
        <w:t>) release. Previously released versions 1.01 (2006), 1.02-beta (2007), 1.02-standard (2009), 1.03 (June 2010)</w:t>
      </w:r>
      <w:r w:rsidR="00703ADA">
        <w:rPr>
          <w:rStyle w:val="BodyTextChar"/>
        </w:rPr>
        <w:t>,</w:t>
      </w:r>
      <w:r w:rsidR="00CC276A" w:rsidRPr="00CC276A">
        <w:rPr>
          <w:rStyle w:val="BodyTextChar"/>
        </w:rPr>
        <w:t xml:space="preserve"> </w:t>
      </w:r>
      <w:r w:rsidR="00703ADA" w:rsidRPr="00CC276A">
        <w:rPr>
          <w:rStyle w:val="BodyTextChar"/>
        </w:rPr>
        <w:t>1.04 (September 2011)</w:t>
      </w:r>
      <w:r w:rsidR="00703ADA">
        <w:rPr>
          <w:rStyle w:val="BodyTextChar"/>
        </w:rPr>
        <w:t xml:space="preserve">, </w:t>
      </w:r>
      <w:r w:rsidR="00CC276A" w:rsidRPr="00CC276A">
        <w:rPr>
          <w:rStyle w:val="BodyTextChar"/>
        </w:rPr>
        <w:t>and</w:t>
      </w:r>
      <w:r w:rsidR="00703ADA">
        <w:rPr>
          <w:rStyle w:val="BodyTextChar"/>
        </w:rPr>
        <w:t xml:space="preserve"> </w:t>
      </w:r>
      <w:r w:rsidR="00703ADA" w:rsidRPr="00CC276A">
        <w:rPr>
          <w:rStyle w:val="BodyTextChar"/>
        </w:rPr>
        <w:t>1.05 (Winter 2017)</w:t>
      </w:r>
      <w:r w:rsidR="00CC276A" w:rsidRPr="00CC276A">
        <w:rPr>
          <w:rStyle w:val="BodyTextChar"/>
        </w:rPr>
        <w:t xml:space="preserve"> as well as all earlier version</w:t>
      </w:r>
      <w:r w:rsidR="00CC276A">
        <w:rPr>
          <w:rStyle w:val="BodyTextChar"/>
        </w:rPr>
        <w:t>s, are now considered obsolete.</w:t>
      </w:r>
      <w:r w:rsidRPr="003101CE">
        <w:rPr>
          <w:rStyle w:val="BodyTextChar"/>
        </w:rPr>
        <w:t xml:space="preserve">   </w:t>
      </w:r>
    </w:p>
    <w:p w14:paraId="7ADE2100" w14:textId="77777777" w:rsidR="00241DEE" w:rsidRPr="00E90251" w:rsidRDefault="00ED4805" w:rsidP="00241DEE">
      <w:pPr>
        <w:pStyle w:val="Heading2"/>
        <w:rPr>
          <w:rStyle w:val="BodyTextChar"/>
        </w:rPr>
      </w:pPr>
      <w:bookmarkStart w:id="8" w:name="_Toc463093501"/>
      <w:r>
        <w:rPr>
          <w:rStyle w:val="Heading2Char"/>
        </w:rPr>
        <w:t>S</w:t>
      </w:r>
      <w:r w:rsidR="00241DEE">
        <w:rPr>
          <w:rStyle w:val="Heading2Char"/>
        </w:rPr>
        <w:t xml:space="preserve">tandard </w:t>
      </w:r>
      <w:r>
        <w:rPr>
          <w:rStyle w:val="Heading2Char"/>
        </w:rPr>
        <w:t xml:space="preserve">and non-standard </w:t>
      </w:r>
      <w:r w:rsidR="00241DEE" w:rsidRPr="00E90251">
        <w:rPr>
          <w:rStyle w:val="Heading2Char"/>
        </w:rPr>
        <w:t>InChI</w:t>
      </w:r>
      <w:bookmarkEnd w:id="8"/>
      <w:r w:rsidR="00241DEE" w:rsidRPr="00E90251">
        <w:rPr>
          <w:rStyle w:val="Heading2Char"/>
        </w:rPr>
        <w:t xml:space="preserve"> </w:t>
      </w:r>
    </w:p>
    <w:p w14:paraId="36A4FA48" w14:textId="77777777" w:rsidR="00CD0562" w:rsidRDefault="00817F49" w:rsidP="009979F8">
      <w:pPr>
        <w:pStyle w:val="BodyText"/>
      </w:pPr>
      <w:r>
        <w:rPr>
          <w:rStyle w:val="BodyTextChar"/>
        </w:rPr>
        <w:t xml:space="preserve">InChI has </w:t>
      </w:r>
      <w:r w:rsidR="00614278">
        <w:rPr>
          <w:rStyle w:val="BodyTextChar"/>
        </w:rPr>
        <w:t xml:space="preserve">a </w:t>
      </w:r>
      <w:r>
        <w:rPr>
          <w:rStyle w:val="BodyTextChar"/>
        </w:rPr>
        <w:t xml:space="preserve">layered structure which allows one to represent molecular structure with a desired level of detail. </w:t>
      </w:r>
      <w:r w:rsidR="006D58AD">
        <w:rPr>
          <w:rStyle w:val="BodyTextChar"/>
        </w:rPr>
        <w:t xml:space="preserve">Accordingly, </w:t>
      </w:r>
      <w:r w:rsidR="00AB7776">
        <w:rPr>
          <w:rStyle w:val="BodyTextChar"/>
        </w:rPr>
        <w:t xml:space="preserve">the </w:t>
      </w:r>
      <w:r w:rsidR="00960D1D">
        <w:rPr>
          <w:rStyle w:val="BodyTextChar"/>
        </w:rPr>
        <w:t>InChI Software</w:t>
      </w:r>
      <w:r w:rsidR="006D58AD">
        <w:rPr>
          <w:rStyle w:val="BodyTextChar"/>
        </w:rPr>
        <w:t xml:space="preserve"> </w:t>
      </w:r>
      <w:r w:rsidR="00E5495F">
        <w:rPr>
          <w:rStyle w:val="BodyTextChar"/>
        </w:rPr>
        <w:t xml:space="preserve">may </w:t>
      </w:r>
      <w:r w:rsidR="006D58AD">
        <w:rPr>
          <w:rStyle w:val="BodyTextChar"/>
        </w:rPr>
        <w:t xml:space="preserve">generate different InChI </w:t>
      </w:r>
      <w:r w:rsidR="006D58AD">
        <w:rPr>
          <w:rStyle w:val="BodyTextChar"/>
        </w:rPr>
        <w:lastRenderedPageBreak/>
        <w:t>strings for the same molecule, depend</w:t>
      </w:r>
      <w:r w:rsidR="00AB7776">
        <w:rPr>
          <w:rStyle w:val="BodyTextChar"/>
        </w:rPr>
        <w:t>ing</w:t>
      </w:r>
      <w:r w:rsidR="006D58AD">
        <w:rPr>
          <w:rStyle w:val="BodyTextChar"/>
        </w:rPr>
        <w:t xml:space="preserve"> on </w:t>
      </w:r>
      <w:r w:rsidR="00AB7776">
        <w:rPr>
          <w:rStyle w:val="BodyTextChar"/>
        </w:rPr>
        <w:t xml:space="preserve">the choice of </w:t>
      </w:r>
      <w:r w:rsidR="006D58AD">
        <w:rPr>
          <w:rStyle w:val="BodyTextChar"/>
        </w:rPr>
        <w:t>a multitude of options</w:t>
      </w:r>
      <w:r w:rsidR="00F10A5E">
        <w:rPr>
          <w:rStyle w:val="BodyTextChar"/>
        </w:rPr>
        <w:t xml:space="preserve"> (e.g., distinguishing or not </w:t>
      </w:r>
      <w:r w:rsidR="00AB7776">
        <w:rPr>
          <w:rStyle w:val="BodyTextChar"/>
        </w:rPr>
        <w:t>distinguishing</w:t>
      </w:r>
      <w:r w:rsidR="00F10A5E">
        <w:rPr>
          <w:rStyle w:val="BodyTextChar"/>
        </w:rPr>
        <w:t xml:space="preserve"> tautomers)</w:t>
      </w:r>
      <w:r w:rsidR="006D58AD">
        <w:rPr>
          <w:rStyle w:val="BodyTextChar"/>
        </w:rPr>
        <w:t>.</w:t>
      </w:r>
      <w:r w:rsidR="00CD0562">
        <w:rPr>
          <w:rStyle w:val="BodyTextChar"/>
        </w:rPr>
        <w:t xml:space="preserve"> </w:t>
      </w:r>
      <w:r w:rsidR="006D58AD">
        <w:rPr>
          <w:rStyle w:val="BodyTextChar"/>
        </w:rPr>
        <w:t xml:space="preserve">This flexibility, however, </w:t>
      </w:r>
      <w:r w:rsidR="00CD0562">
        <w:rPr>
          <w:rStyle w:val="BodyTextChar"/>
        </w:rPr>
        <w:t>may be considered a drawback with respect to standardization/interoperability.</w:t>
      </w:r>
      <w:r w:rsidR="00403587">
        <w:rPr>
          <w:rStyle w:val="BodyTextChar"/>
        </w:rPr>
        <w:t xml:space="preserve"> </w:t>
      </w:r>
      <w:r w:rsidR="00CD0562" w:rsidRPr="00CD0562">
        <w:t xml:space="preserve">The standard InChI </w:t>
      </w:r>
      <w:r w:rsidR="006537A3">
        <w:t xml:space="preserve">which is always </w:t>
      </w:r>
      <w:r w:rsidR="005A476E">
        <w:t xml:space="preserve">produced with </w:t>
      </w:r>
      <w:r w:rsidR="004171F8">
        <w:t xml:space="preserve">fixed </w:t>
      </w:r>
      <w:r w:rsidR="005A476E">
        <w:t xml:space="preserve">options </w:t>
      </w:r>
      <w:r w:rsidR="0088740C">
        <w:t xml:space="preserve">was </w:t>
      </w:r>
      <w:r w:rsidR="005E6AA4">
        <w:t>defined</w:t>
      </w:r>
      <w:r w:rsidR="005E6AA4" w:rsidRPr="00CD0562">
        <w:t xml:space="preserve"> </w:t>
      </w:r>
      <w:r w:rsidR="00CD0562" w:rsidRPr="00CD0562">
        <w:t xml:space="preserve">by </w:t>
      </w:r>
      <w:r w:rsidR="00AB7776">
        <w:t xml:space="preserve">the </w:t>
      </w:r>
      <w:r w:rsidR="00CD0562" w:rsidRPr="00CD0562">
        <w:t xml:space="preserve">IUPAC InChI Subcommittee in response to </w:t>
      </w:r>
      <w:r w:rsidR="00403587">
        <w:t>these concerns</w:t>
      </w:r>
      <w:r w:rsidR="00CD0562" w:rsidRPr="00CD0562">
        <w:t xml:space="preserve">. </w:t>
      </w:r>
    </w:p>
    <w:p w14:paraId="72226A9A" w14:textId="77777777" w:rsidR="00CD0562" w:rsidRDefault="00F97357" w:rsidP="00E07CAA">
      <w:pPr>
        <w:pStyle w:val="BodyText"/>
      </w:pPr>
      <w:r w:rsidRPr="00F97357">
        <w:t xml:space="preserve">The standard InChI was defined to </w:t>
      </w:r>
      <w:r w:rsidR="00E07CAA">
        <w:t xml:space="preserve">ensure </w:t>
      </w:r>
      <w:r w:rsidR="00CD0562" w:rsidRPr="009979F8">
        <w:t>interoperability/compatibility between large databases/web searching and information exchange</w:t>
      </w:r>
      <w:r w:rsidR="00E07CAA">
        <w:t xml:space="preserve">. </w:t>
      </w:r>
      <w:r w:rsidR="00E07CAA" w:rsidRPr="00CD0562">
        <w:t xml:space="preserve">As </w:t>
      </w:r>
      <w:r w:rsidR="00E07CAA">
        <w:t>related to its internal layered</w:t>
      </w:r>
      <w:r w:rsidR="00E07CAA" w:rsidRPr="00CD0562">
        <w:t xml:space="preserve"> structure, standard InChI, introduced in</w:t>
      </w:r>
      <w:r w:rsidR="00E07CAA">
        <w:t xml:space="preserve"> </w:t>
      </w:r>
      <w:r w:rsidR="00E07CAA" w:rsidRPr="00CD0562">
        <w:t>v.1.02</w:t>
      </w:r>
      <w:r w:rsidR="00E07CAA">
        <w:t>-standard</w:t>
      </w:r>
      <w:r w:rsidR="00E07CAA" w:rsidRPr="00CD0562">
        <w:t xml:space="preserve"> </w:t>
      </w:r>
      <w:r w:rsidR="00E07CAA">
        <w:t xml:space="preserve">(2009) </w:t>
      </w:r>
      <w:r w:rsidR="00E07CAA" w:rsidRPr="00CD0562">
        <w:t xml:space="preserve">release of </w:t>
      </w:r>
      <w:r w:rsidR="00960D1D">
        <w:t>InChI Software</w:t>
      </w:r>
      <w:r w:rsidR="00E07CAA" w:rsidRPr="00CD0562">
        <w:t>, is a subset of IUPAC International Chemical Identifier v.1.</w:t>
      </w:r>
      <w:r w:rsidR="00E07CAA">
        <w:t xml:space="preserve"> </w:t>
      </w:r>
      <w:r w:rsidR="00CD0562" w:rsidRPr="00CD0562">
        <w:t xml:space="preserve">The layered structure of the standard InChI conforms </w:t>
      </w:r>
      <w:r w:rsidR="001E089E">
        <w:t xml:space="preserve">to </w:t>
      </w:r>
      <w:r w:rsidR="00CD0562" w:rsidRPr="00CD0562">
        <w:t>the following requirements.</w:t>
      </w:r>
    </w:p>
    <w:p w14:paraId="2D609CF8" w14:textId="77777777" w:rsidR="00CD0562" w:rsidRPr="005A476E" w:rsidRDefault="00CD0562" w:rsidP="008D2153">
      <w:pPr>
        <w:numPr>
          <w:ilvl w:val="0"/>
          <w:numId w:val="30"/>
        </w:numPr>
        <w:spacing w:before="120" w:line="360" w:lineRule="auto"/>
        <w:ind w:left="357" w:hanging="357"/>
        <w:rPr>
          <w:rFonts w:ascii="Times New Roman" w:hAnsi="Times New Roman" w:cs="Times New Roman"/>
          <w:sz w:val="24"/>
        </w:rPr>
      </w:pPr>
      <w:r w:rsidRPr="005A476E">
        <w:rPr>
          <w:rFonts w:ascii="Times New Roman" w:hAnsi="Times New Roman" w:cs="Times New Roman"/>
          <w:sz w:val="24"/>
        </w:rPr>
        <w:t xml:space="preserve">Standard InChI organometallic representation </w:t>
      </w:r>
      <w:r w:rsidR="00E07CAA">
        <w:rPr>
          <w:rFonts w:ascii="Times New Roman" w:hAnsi="Times New Roman" w:cs="Times New Roman"/>
          <w:sz w:val="24"/>
        </w:rPr>
        <w:t xml:space="preserve">does </w:t>
      </w:r>
      <w:r w:rsidRPr="005A476E">
        <w:rPr>
          <w:rFonts w:ascii="Times New Roman" w:hAnsi="Times New Roman" w:cs="Times New Roman"/>
          <w:sz w:val="24"/>
        </w:rPr>
        <w:t>not include bonds to metal for the time being.</w:t>
      </w:r>
    </w:p>
    <w:p w14:paraId="6E7295DB" w14:textId="77777777" w:rsidR="00CD0562" w:rsidRPr="005A476E" w:rsidRDefault="00CD0562" w:rsidP="008D2153">
      <w:pPr>
        <w:numPr>
          <w:ilvl w:val="0"/>
          <w:numId w:val="16"/>
        </w:numPr>
        <w:spacing w:before="120" w:line="360" w:lineRule="auto"/>
        <w:ind w:left="357" w:hanging="357"/>
        <w:rPr>
          <w:rFonts w:ascii="Times New Roman" w:hAnsi="Times New Roman" w:cs="Times New Roman"/>
          <w:sz w:val="24"/>
        </w:rPr>
      </w:pPr>
      <w:r w:rsidRPr="005A476E">
        <w:rPr>
          <w:rFonts w:ascii="Times New Roman" w:hAnsi="Times New Roman" w:cs="Times New Roman"/>
          <w:sz w:val="24"/>
        </w:rPr>
        <w:t>Standard InChI distinguishes between chemical substances at the level of ‘connectivity’, ‘stereo</w:t>
      </w:r>
      <w:r w:rsidR="001E089E" w:rsidRPr="005A476E">
        <w:rPr>
          <w:rFonts w:ascii="Times New Roman" w:hAnsi="Times New Roman" w:cs="Times New Roman"/>
          <w:sz w:val="24"/>
        </w:rPr>
        <w:t>chemistry</w:t>
      </w:r>
      <w:r w:rsidRPr="005A476E">
        <w:rPr>
          <w:rFonts w:ascii="Times New Roman" w:hAnsi="Times New Roman" w:cs="Times New Roman"/>
          <w:sz w:val="24"/>
        </w:rPr>
        <w:t>’, and ‘isotop</w:t>
      </w:r>
      <w:r w:rsidR="001E089E" w:rsidRPr="005A476E">
        <w:rPr>
          <w:rFonts w:ascii="Times New Roman" w:hAnsi="Times New Roman" w:cs="Times New Roman"/>
          <w:sz w:val="24"/>
        </w:rPr>
        <w:t>ic composition</w:t>
      </w:r>
      <w:r w:rsidRPr="005A476E">
        <w:rPr>
          <w:rFonts w:ascii="Times New Roman" w:hAnsi="Times New Roman" w:cs="Times New Roman"/>
          <w:sz w:val="24"/>
        </w:rPr>
        <w:t>’, where:</w:t>
      </w:r>
    </w:p>
    <w:p w14:paraId="3CEBE281" w14:textId="77777777" w:rsidR="00CD0562" w:rsidRPr="005A476E" w:rsidRDefault="00CD0562" w:rsidP="008D2153">
      <w:pPr>
        <w:numPr>
          <w:ilvl w:val="2"/>
          <w:numId w:val="16"/>
        </w:numPr>
        <w:spacing w:before="120" w:line="360" w:lineRule="auto"/>
        <w:rPr>
          <w:rFonts w:ascii="Times New Roman" w:hAnsi="Times New Roman" w:cs="Times New Roman"/>
          <w:sz w:val="24"/>
        </w:rPr>
      </w:pPr>
      <w:r w:rsidRPr="005A476E">
        <w:rPr>
          <w:rFonts w:ascii="Times New Roman" w:hAnsi="Times New Roman" w:cs="Times New Roman"/>
          <w:sz w:val="24"/>
        </w:rPr>
        <w:t xml:space="preserve">connectivity means tautomer-invariant valence-bond connectivity (different tautomers </w:t>
      </w:r>
      <w:r w:rsidR="001E089E" w:rsidRPr="005A476E">
        <w:rPr>
          <w:rFonts w:ascii="Times New Roman" w:hAnsi="Times New Roman" w:cs="Times New Roman"/>
          <w:sz w:val="24"/>
        </w:rPr>
        <w:t>have</w:t>
      </w:r>
      <w:r w:rsidRPr="005A476E">
        <w:rPr>
          <w:rFonts w:ascii="Times New Roman" w:hAnsi="Times New Roman" w:cs="Times New Roman"/>
          <w:sz w:val="24"/>
        </w:rPr>
        <w:t xml:space="preserve"> the same connectivity/hydrogen layer);</w:t>
      </w:r>
    </w:p>
    <w:p w14:paraId="405D30BA" w14:textId="77777777" w:rsidR="00CD0562" w:rsidRPr="005A476E" w:rsidRDefault="00CD0562" w:rsidP="008D2153">
      <w:pPr>
        <w:numPr>
          <w:ilvl w:val="2"/>
          <w:numId w:val="16"/>
        </w:numPr>
        <w:spacing w:before="120" w:line="360" w:lineRule="auto"/>
        <w:rPr>
          <w:rFonts w:ascii="Times New Roman" w:hAnsi="Times New Roman" w:cs="Times New Roman"/>
          <w:sz w:val="24"/>
        </w:rPr>
      </w:pPr>
      <w:r w:rsidRPr="005A476E">
        <w:rPr>
          <w:rFonts w:ascii="Times New Roman" w:hAnsi="Times New Roman" w:cs="Times New Roman"/>
          <w:sz w:val="24"/>
        </w:rPr>
        <w:t>stereo</w:t>
      </w:r>
      <w:r w:rsidR="001E089E" w:rsidRPr="005A476E">
        <w:rPr>
          <w:rFonts w:ascii="Times New Roman" w:hAnsi="Times New Roman" w:cs="Times New Roman"/>
          <w:sz w:val="24"/>
        </w:rPr>
        <w:t>chemistry</w:t>
      </w:r>
      <w:r w:rsidRPr="005A476E">
        <w:rPr>
          <w:rFonts w:ascii="Times New Roman" w:hAnsi="Times New Roman" w:cs="Times New Roman"/>
          <w:sz w:val="24"/>
        </w:rPr>
        <w:t xml:space="preserve"> means</w:t>
      </w:r>
      <w:r w:rsidR="005672BF" w:rsidRPr="005A476E">
        <w:rPr>
          <w:rFonts w:ascii="Times New Roman" w:hAnsi="Times New Roman" w:cs="Times New Roman"/>
          <w:sz w:val="24"/>
        </w:rPr>
        <w:t xml:space="preserve"> configuration of stereogenic atoms and bond</w:t>
      </w:r>
      <w:r w:rsidR="005E6AA4" w:rsidRPr="005A476E">
        <w:rPr>
          <w:rFonts w:ascii="Times New Roman" w:hAnsi="Times New Roman" w:cs="Times New Roman"/>
          <w:sz w:val="24"/>
        </w:rPr>
        <w:t>s</w:t>
      </w:r>
      <w:r w:rsidR="003339A4" w:rsidRPr="005A476E">
        <w:rPr>
          <w:rFonts w:ascii="Times New Roman" w:hAnsi="Times New Roman" w:cs="Times New Roman"/>
          <w:sz w:val="24"/>
        </w:rPr>
        <w:t>;</w:t>
      </w:r>
      <w:r w:rsidRPr="005A476E">
        <w:rPr>
          <w:rFonts w:ascii="Times New Roman" w:hAnsi="Times New Roman" w:cs="Times New Roman"/>
          <w:sz w:val="24"/>
        </w:rPr>
        <w:t xml:space="preserve"> unknown stereo</w:t>
      </w:r>
      <w:r w:rsidR="003573F2" w:rsidRPr="005A476E">
        <w:rPr>
          <w:rFonts w:ascii="Times New Roman" w:hAnsi="Times New Roman" w:cs="Times New Roman"/>
          <w:sz w:val="24"/>
        </w:rPr>
        <w:t xml:space="preserve"> designations</w:t>
      </w:r>
      <w:r w:rsidR="00491D99" w:rsidRPr="005A476E">
        <w:rPr>
          <w:rFonts w:ascii="Times New Roman" w:hAnsi="Times New Roman" w:cs="Times New Roman"/>
          <w:sz w:val="24"/>
        </w:rPr>
        <w:t xml:space="preserve"> are</w:t>
      </w:r>
      <w:r w:rsidR="00F45016" w:rsidRPr="005A476E">
        <w:rPr>
          <w:rFonts w:ascii="Times New Roman" w:hAnsi="Times New Roman" w:cs="Times New Roman"/>
          <w:sz w:val="24"/>
        </w:rPr>
        <w:t xml:space="preserve"> </w:t>
      </w:r>
      <w:r w:rsidR="005672BF" w:rsidRPr="005A476E">
        <w:rPr>
          <w:rFonts w:ascii="Times New Roman" w:hAnsi="Times New Roman" w:cs="Times New Roman"/>
          <w:sz w:val="24"/>
        </w:rPr>
        <w:t>treated as</w:t>
      </w:r>
      <w:r w:rsidR="003F590B" w:rsidRPr="005A476E">
        <w:rPr>
          <w:rFonts w:ascii="Times New Roman" w:hAnsi="Times New Roman" w:cs="Times New Roman"/>
          <w:sz w:val="24"/>
        </w:rPr>
        <w:t xml:space="preserve"> </w:t>
      </w:r>
      <w:r w:rsidR="00491D99" w:rsidRPr="005A476E">
        <w:rPr>
          <w:rFonts w:ascii="Times New Roman" w:hAnsi="Times New Roman" w:cs="Times New Roman"/>
          <w:sz w:val="24"/>
        </w:rPr>
        <w:t>undefined</w:t>
      </w:r>
      <w:r w:rsidRPr="005A476E">
        <w:rPr>
          <w:rFonts w:ascii="Times New Roman" w:hAnsi="Times New Roman" w:cs="Times New Roman"/>
          <w:sz w:val="24"/>
        </w:rPr>
        <w:t>;</w:t>
      </w:r>
    </w:p>
    <w:p w14:paraId="52231C72" w14:textId="77777777" w:rsidR="00CD0562" w:rsidRPr="005A476E" w:rsidRDefault="00CD0562" w:rsidP="008D2153">
      <w:pPr>
        <w:numPr>
          <w:ilvl w:val="2"/>
          <w:numId w:val="16"/>
        </w:numPr>
        <w:spacing w:before="120" w:line="360" w:lineRule="auto"/>
        <w:rPr>
          <w:rFonts w:ascii="Times New Roman" w:hAnsi="Times New Roman" w:cs="Times New Roman"/>
          <w:sz w:val="24"/>
        </w:rPr>
      </w:pPr>
      <w:r w:rsidRPr="005A476E">
        <w:rPr>
          <w:rFonts w:ascii="Times New Roman" w:hAnsi="Times New Roman" w:cs="Times New Roman"/>
          <w:sz w:val="24"/>
        </w:rPr>
        <w:t>isotop</w:t>
      </w:r>
      <w:r w:rsidR="001E089E" w:rsidRPr="005A476E">
        <w:rPr>
          <w:rFonts w:ascii="Times New Roman" w:hAnsi="Times New Roman" w:cs="Times New Roman"/>
          <w:sz w:val="24"/>
        </w:rPr>
        <w:t>ic composition</w:t>
      </w:r>
      <w:r w:rsidRPr="005A476E">
        <w:rPr>
          <w:rFonts w:ascii="Times New Roman" w:hAnsi="Times New Roman" w:cs="Times New Roman"/>
          <w:sz w:val="24"/>
        </w:rPr>
        <w:t xml:space="preserve"> means mass number</w:t>
      </w:r>
      <w:r w:rsidR="00F42630">
        <w:rPr>
          <w:rFonts w:ascii="Times New Roman" w:hAnsi="Times New Roman" w:cs="Times New Roman"/>
          <w:sz w:val="24"/>
        </w:rPr>
        <w:t>s</w:t>
      </w:r>
      <w:r w:rsidRPr="005A476E">
        <w:rPr>
          <w:rFonts w:ascii="Times New Roman" w:hAnsi="Times New Roman" w:cs="Times New Roman"/>
          <w:sz w:val="24"/>
        </w:rPr>
        <w:t xml:space="preserve"> </w:t>
      </w:r>
      <w:r w:rsidR="003F590B" w:rsidRPr="005A476E">
        <w:rPr>
          <w:rFonts w:ascii="Times New Roman" w:hAnsi="Times New Roman" w:cs="Times New Roman"/>
          <w:sz w:val="24"/>
        </w:rPr>
        <w:t xml:space="preserve">of isotopic atoms </w:t>
      </w:r>
      <w:r w:rsidRPr="005A476E">
        <w:rPr>
          <w:rFonts w:ascii="Times New Roman" w:hAnsi="Times New Roman" w:cs="Times New Roman"/>
          <w:sz w:val="24"/>
        </w:rPr>
        <w:t>(when specified)</w:t>
      </w:r>
    </w:p>
    <w:p w14:paraId="28072931" w14:textId="77777777" w:rsidR="00E07CAA" w:rsidRDefault="00ED4805" w:rsidP="005A476E">
      <w:pPr>
        <w:pStyle w:val="BodyText"/>
      </w:pPr>
      <w:r>
        <w:t>S</w:t>
      </w:r>
      <w:r w:rsidRPr="00CD0562">
        <w:t xml:space="preserve">tandard InChI v.1 </w:t>
      </w:r>
      <w:r w:rsidR="00F42630">
        <w:t>was</w:t>
      </w:r>
      <w:r>
        <w:t xml:space="preserve"> </w:t>
      </w:r>
      <w:r w:rsidRPr="00CD0562">
        <w:t>introduced in</w:t>
      </w:r>
      <w:r>
        <w:t xml:space="preserve"> </w:t>
      </w:r>
      <w:r w:rsidRPr="00CD0562">
        <w:t>v. 1.02</w:t>
      </w:r>
      <w:r>
        <w:t>-standard</w:t>
      </w:r>
      <w:r w:rsidRPr="00CD0562">
        <w:t xml:space="preserve"> release of </w:t>
      </w:r>
      <w:r w:rsidR="00F42630">
        <w:t xml:space="preserve">the </w:t>
      </w:r>
      <w:r w:rsidR="00960D1D">
        <w:t>InChI Software</w:t>
      </w:r>
      <w:r>
        <w:t xml:space="preserve"> in 2009</w:t>
      </w:r>
      <w:r w:rsidR="006A0E56">
        <w:t xml:space="preserve"> (</w:t>
      </w:r>
      <w:r w:rsidR="006537A3">
        <w:t xml:space="preserve">this </w:t>
      </w:r>
      <w:r>
        <w:t xml:space="preserve">software </w:t>
      </w:r>
      <w:r w:rsidR="006537A3">
        <w:t xml:space="preserve">version was </w:t>
      </w:r>
      <w:r>
        <w:t>able of generating only standard InChIs</w:t>
      </w:r>
      <w:r w:rsidR="006A0E56">
        <w:t>)</w:t>
      </w:r>
      <w:r>
        <w:t>.</w:t>
      </w:r>
      <w:r w:rsidRPr="00CD0562">
        <w:t xml:space="preserve"> </w:t>
      </w:r>
    </w:p>
    <w:p w14:paraId="35C4063B" w14:textId="2BF48E1B" w:rsidR="008611D6" w:rsidRDefault="00ED4805" w:rsidP="005A476E">
      <w:pPr>
        <w:pStyle w:val="BodyText"/>
        <w:rPr>
          <w:rStyle w:val="BodyTextChar"/>
        </w:rPr>
      </w:pPr>
      <w:r>
        <w:rPr>
          <w:rStyle w:val="BodyTextChar"/>
        </w:rPr>
        <w:t xml:space="preserve">The present release of </w:t>
      </w:r>
      <w:r w:rsidR="00960D1D">
        <w:rPr>
          <w:rStyle w:val="BodyTextChar"/>
        </w:rPr>
        <w:t>InChI Software</w:t>
      </w:r>
      <w:r>
        <w:rPr>
          <w:rStyle w:val="BodyTextChar"/>
        </w:rPr>
        <w:t>,</w:t>
      </w:r>
      <w:r w:rsidRPr="00ED4805">
        <w:rPr>
          <w:rStyle w:val="BodyTextChar"/>
        </w:rPr>
        <w:t xml:space="preserve"> v. </w:t>
      </w:r>
      <w:r w:rsidR="00703ADA">
        <w:rPr>
          <w:rStyle w:val="BodyTextChar"/>
        </w:rPr>
        <w:t>1.06</w:t>
      </w:r>
      <w:r w:rsidR="002A386B">
        <w:rPr>
          <w:rStyle w:val="BodyTextChar"/>
        </w:rPr>
        <w:t>,</w:t>
      </w:r>
      <w:r w:rsidR="002A386B" w:rsidRPr="00ED4805">
        <w:rPr>
          <w:rStyle w:val="BodyTextChar"/>
        </w:rPr>
        <w:t xml:space="preserve"> </w:t>
      </w:r>
      <w:r w:rsidRPr="00ED4805">
        <w:rPr>
          <w:rStyle w:val="BodyTextChar"/>
        </w:rPr>
        <w:t>has merged functionality</w:t>
      </w:r>
      <w:r>
        <w:rPr>
          <w:rStyle w:val="BodyTextChar"/>
        </w:rPr>
        <w:t>.</w:t>
      </w:r>
      <w:r w:rsidRPr="00ED4805">
        <w:rPr>
          <w:rStyle w:val="BodyTextChar"/>
        </w:rPr>
        <w:t xml:space="preserve"> </w:t>
      </w:r>
      <w:r>
        <w:rPr>
          <w:rStyle w:val="BodyTextChar"/>
        </w:rPr>
        <w:t>I</w:t>
      </w:r>
      <w:r w:rsidRPr="00ED4805">
        <w:rPr>
          <w:rStyle w:val="BodyTextChar"/>
        </w:rPr>
        <w:t xml:space="preserve">t allows one to produce both standard and non-standard InChI </w:t>
      </w:r>
      <w:r w:rsidR="00F42630">
        <w:rPr>
          <w:rStyle w:val="BodyTextChar"/>
        </w:rPr>
        <w:t>strings</w:t>
      </w:r>
      <w:r w:rsidRPr="00ED4805">
        <w:rPr>
          <w:rStyle w:val="BodyTextChar"/>
        </w:rPr>
        <w:t>, as well as their hashed representation</w:t>
      </w:r>
      <w:r w:rsidR="00006BB0">
        <w:rPr>
          <w:rStyle w:val="BodyTextChar"/>
        </w:rPr>
        <w:t xml:space="preserve"> (InChIKey)</w:t>
      </w:r>
      <w:r w:rsidRPr="00ED4805">
        <w:rPr>
          <w:rStyle w:val="BodyTextChar"/>
        </w:rPr>
        <w:t>.</w:t>
      </w:r>
      <w:r w:rsidR="00E07CAA">
        <w:rPr>
          <w:rStyle w:val="BodyTextChar"/>
        </w:rPr>
        <w:t xml:space="preserve"> </w:t>
      </w:r>
    </w:p>
    <w:p w14:paraId="3C2FDF93" w14:textId="74AA5AC4" w:rsidR="00730416" w:rsidRDefault="00ED4805" w:rsidP="005A476E">
      <w:pPr>
        <w:pStyle w:val="BodyText"/>
        <w:rPr>
          <w:rStyle w:val="BodyTextChar"/>
        </w:rPr>
      </w:pPr>
      <w:r w:rsidRPr="00ED4805">
        <w:rPr>
          <w:rStyle w:val="BodyTextChar"/>
        </w:rPr>
        <w:t xml:space="preserve">By default, </w:t>
      </w:r>
      <w:r w:rsidR="00960D1D">
        <w:rPr>
          <w:rStyle w:val="BodyTextChar"/>
        </w:rPr>
        <w:t>InChI Software</w:t>
      </w:r>
      <w:r w:rsidR="00910970">
        <w:rPr>
          <w:rStyle w:val="BodyTextChar"/>
        </w:rPr>
        <w:t xml:space="preserve"> v. </w:t>
      </w:r>
      <w:r w:rsidR="00703ADA">
        <w:rPr>
          <w:rStyle w:val="BodyTextChar"/>
        </w:rPr>
        <w:t>1.06</w:t>
      </w:r>
      <w:r w:rsidR="00D60E5D">
        <w:rPr>
          <w:rStyle w:val="BodyTextChar"/>
        </w:rPr>
        <w:t xml:space="preserve"> </w:t>
      </w:r>
      <w:r w:rsidR="00910970">
        <w:rPr>
          <w:rStyle w:val="BodyTextChar"/>
        </w:rPr>
        <w:t xml:space="preserve">produces </w:t>
      </w:r>
      <w:r w:rsidRPr="00ED4805">
        <w:rPr>
          <w:rStyle w:val="BodyTextChar"/>
        </w:rPr>
        <w:t xml:space="preserve">standard InChI (for brevity, stdInChI below). In particular, </w:t>
      </w:r>
      <w:r w:rsidR="00F42630">
        <w:rPr>
          <w:rStyle w:val="BodyTextChar"/>
        </w:rPr>
        <w:t xml:space="preserve">the </w:t>
      </w:r>
      <w:r w:rsidRPr="00ED4805">
        <w:rPr>
          <w:rStyle w:val="BodyTextChar"/>
        </w:rPr>
        <w:t xml:space="preserve">standard identifier is generated when the software is used without any </w:t>
      </w:r>
      <w:r w:rsidR="00D7295F">
        <w:rPr>
          <w:rStyle w:val="BodyTextChar"/>
        </w:rPr>
        <w:lastRenderedPageBreak/>
        <w:t xml:space="preserve">specifically added </w:t>
      </w:r>
      <w:r w:rsidRPr="00ED4805">
        <w:rPr>
          <w:rStyle w:val="BodyTextChar"/>
        </w:rPr>
        <w:t>options. If some options are specified, and at least one of them qualifies as related to non-standard InChI</w:t>
      </w:r>
      <w:r w:rsidR="008611D6">
        <w:rPr>
          <w:rStyle w:val="BodyTextChar"/>
        </w:rPr>
        <w:t xml:space="preserve"> (see section ‘</w:t>
      </w:r>
      <w:r w:rsidR="00960D1D">
        <w:rPr>
          <w:rStyle w:val="BodyTextChar"/>
        </w:rPr>
        <w:t>InChI Software</w:t>
      </w:r>
      <w:r w:rsidR="008611D6">
        <w:rPr>
          <w:rStyle w:val="BodyTextChar"/>
        </w:rPr>
        <w:t xml:space="preserve"> Options’ below)</w:t>
      </w:r>
      <w:r w:rsidRPr="00ED4805">
        <w:rPr>
          <w:rStyle w:val="BodyTextChar"/>
        </w:rPr>
        <w:t xml:space="preserve">, the </w:t>
      </w:r>
      <w:r w:rsidR="00E07CAA">
        <w:rPr>
          <w:rStyle w:val="BodyTextChar"/>
        </w:rPr>
        <w:t xml:space="preserve">program </w:t>
      </w:r>
      <w:r w:rsidRPr="00ED4805">
        <w:rPr>
          <w:rStyle w:val="BodyTextChar"/>
        </w:rPr>
        <w:t>produces non-stdInChI/InChIKey.</w:t>
      </w:r>
    </w:p>
    <w:p w14:paraId="13A0D196" w14:textId="77777777" w:rsidR="008611D6" w:rsidRDefault="00D17C0B" w:rsidP="00D17C0B">
      <w:pPr>
        <w:pStyle w:val="BodyText"/>
      </w:pPr>
      <w:r w:rsidRPr="00CD0562">
        <w:t xml:space="preserve">The standard InChI is designated by </w:t>
      </w:r>
      <w:r w:rsidR="00F42630">
        <w:t xml:space="preserve">the </w:t>
      </w:r>
      <w:r w:rsidRPr="00CD0562">
        <w:t>prefix:</w:t>
      </w:r>
      <w:r w:rsidR="00E07CAA">
        <w:t xml:space="preserve"> </w:t>
      </w:r>
      <w:r w:rsidRPr="00F7528F">
        <w:t xml:space="preserve">“InChI=1S/……….. “ </w:t>
      </w:r>
      <w:r w:rsidR="00E07CAA">
        <w:t xml:space="preserve"> </w:t>
      </w:r>
      <w:r w:rsidRPr="00B70B90">
        <w:t xml:space="preserve">(that is, letter ‘S’ immediately follows the </w:t>
      </w:r>
      <w:r>
        <w:t xml:space="preserve">Identifier </w:t>
      </w:r>
      <w:r w:rsidRPr="00B70B90">
        <w:t>version number</w:t>
      </w:r>
      <w:r>
        <w:t>, ‘1’</w:t>
      </w:r>
      <w:r w:rsidRPr="00B70B90">
        <w:t xml:space="preserve">; </w:t>
      </w:r>
      <w:r>
        <w:t xml:space="preserve">Identifier </w:t>
      </w:r>
      <w:r w:rsidRPr="00B70B90">
        <w:t>version numbers should always be whole numbers).</w:t>
      </w:r>
      <w:r w:rsidR="00E07CAA">
        <w:t xml:space="preserve"> </w:t>
      </w:r>
    </w:p>
    <w:p w14:paraId="1B953066" w14:textId="77777777" w:rsidR="00D17C0B" w:rsidRDefault="00D17C0B" w:rsidP="00D17C0B">
      <w:pPr>
        <w:pStyle w:val="BodyText"/>
      </w:pPr>
      <w:r>
        <w:t>Non-</w:t>
      </w:r>
      <w:r w:rsidRPr="00CD0562">
        <w:t xml:space="preserve">standard InChI is designated by </w:t>
      </w:r>
      <w:r w:rsidR="00F42630">
        <w:t xml:space="preserve">the </w:t>
      </w:r>
      <w:r w:rsidRPr="00CD0562">
        <w:t>prefix:</w:t>
      </w:r>
      <w:r w:rsidR="00E07CAA">
        <w:t xml:space="preserve"> </w:t>
      </w:r>
      <w:r w:rsidRPr="00F7528F">
        <w:t xml:space="preserve">“InChI=1/……….. “ </w:t>
      </w:r>
      <w:r w:rsidR="00E07CAA">
        <w:t xml:space="preserve"> </w:t>
      </w:r>
      <w:r w:rsidRPr="00B70B90">
        <w:t xml:space="preserve">(that is, letter ‘S’ </w:t>
      </w:r>
      <w:r>
        <w:t>is omitted</w:t>
      </w:r>
      <w:r w:rsidRPr="00B70B90">
        <w:t>).</w:t>
      </w:r>
    </w:p>
    <w:p w14:paraId="456E88C7" w14:textId="4C605313" w:rsidR="00D60E5D" w:rsidRDefault="00D60E5D" w:rsidP="00D17C0B">
      <w:pPr>
        <w:pStyle w:val="BodyText"/>
      </w:pPr>
      <w:r>
        <w:t xml:space="preserve">InChI’s obtained with </w:t>
      </w:r>
      <w:r w:rsidR="002A4CC8">
        <w:t xml:space="preserve">the </w:t>
      </w:r>
      <w:r>
        <w:t xml:space="preserve">experimental features of </w:t>
      </w:r>
      <w:r w:rsidR="00703ADA">
        <w:t xml:space="preserve">the </w:t>
      </w:r>
      <w:r>
        <w:t xml:space="preserve">Software (support of polymers; support of “large”  molecules) are </w:t>
      </w:r>
      <w:r w:rsidRPr="00CD0562">
        <w:t xml:space="preserve">designated by </w:t>
      </w:r>
      <w:r>
        <w:t xml:space="preserve">the </w:t>
      </w:r>
      <w:r w:rsidRPr="00CD0562">
        <w:t>prefix:</w:t>
      </w:r>
      <w:r>
        <w:t xml:space="preserve"> </w:t>
      </w:r>
      <w:r w:rsidRPr="00F7528F">
        <w:t>“InChI=1</w:t>
      </w:r>
      <w:r>
        <w:t>B</w:t>
      </w:r>
      <w:r w:rsidRPr="00F7528F">
        <w:t>/……….. “</w:t>
      </w:r>
      <w:r>
        <w:t xml:space="preserve"> (‘B’ for beta).</w:t>
      </w:r>
    </w:p>
    <w:p w14:paraId="3C821E53" w14:textId="77777777" w:rsidR="001E2943" w:rsidRPr="00E90251" w:rsidRDefault="001E2943" w:rsidP="00293B75">
      <w:pPr>
        <w:pStyle w:val="Heading2"/>
        <w:rPr>
          <w:rStyle w:val="BodyTextChar"/>
        </w:rPr>
      </w:pPr>
      <w:bookmarkStart w:id="9" w:name="_Toc214200991"/>
      <w:bookmarkStart w:id="10" w:name="_Toc463093502"/>
      <w:r w:rsidRPr="00E90251">
        <w:rPr>
          <w:rStyle w:val="Heading2Char"/>
        </w:rPr>
        <w:t xml:space="preserve">About </w:t>
      </w:r>
      <w:r w:rsidRPr="00293B75">
        <w:rPr>
          <w:rStyle w:val="Heading2Char"/>
        </w:rPr>
        <w:t>InChIKey</w:t>
      </w:r>
      <w:bookmarkEnd w:id="9"/>
      <w:bookmarkEnd w:id="10"/>
      <w:r w:rsidRPr="00E90251">
        <w:rPr>
          <w:rStyle w:val="Heading2Char"/>
        </w:rPr>
        <w:t xml:space="preserve"> </w:t>
      </w:r>
    </w:p>
    <w:p w14:paraId="66D21C6F" w14:textId="77777777" w:rsidR="00246A2F" w:rsidRDefault="00246A2F" w:rsidP="005A476E">
      <w:pPr>
        <w:pStyle w:val="BodyText"/>
      </w:pPr>
      <w:r w:rsidRPr="00246A2F">
        <w:t>The InChIKey is a character signature based on a hash code of the InChI string. A hash code is a fixed length condensed digital representation of a variable length character string. Providing a hash derived from an I</w:t>
      </w:r>
      <w:r w:rsidR="00955D1F">
        <w:t>`</w:t>
      </w:r>
      <w:r w:rsidRPr="00246A2F">
        <w:t xml:space="preserve">nChI string should be helpful in search applications, including Web searching and chemical structure database indexing; also, this hash may serve as a checksum for verifying InChI, for example, after transmission over a network. </w:t>
      </w:r>
    </w:p>
    <w:p w14:paraId="2599B6B4" w14:textId="77777777" w:rsidR="008611D6" w:rsidRDefault="005F1F9E" w:rsidP="00E07CAA">
      <w:pPr>
        <w:pStyle w:val="BodyText"/>
      </w:pPr>
      <w:r>
        <w:t xml:space="preserve">The </w:t>
      </w:r>
      <w:r w:rsidR="00E07CAA">
        <w:t xml:space="preserve">InChIKey consists of two blocks. The first block is always the same for the same molecular skeleton. All isotopic substitutions, changes in stereoconfiguration, tautomerism and protonation are reflected in the second block. </w:t>
      </w:r>
    </w:p>
    <w:p w14:paraId="1502CBD8" w14:textId="77777777" w:rsidR="00E07CAA" w:rsidRDefault="005F1F9E" w:rsidP="00E07CAA">
      <w:pPr>
        <w:pStyle w:val="BodyText"/>
      </w:pPr>
      <w:r>
        <w:t>A s</w:t>
      </w:r>
      <w:r w:rsidR="00E07CAA">
        <w:t xml:space="preserve">tandard InChIKey, </w:t>
      </w:r>
      <w:r w:rsidR="008611D6">
        <w:t xml:space="preserve">which is a key produced from </w:t>
      </w:r>
      <w:r>
        <w:t xml:space="preserve">a </w:t>
      </w:r>
      <w:r w:rsidR="00E07CAA">
        <w:t>standard InChI, does not account for tautomerism and may indicate only absolute stereo</w:t>
      </w:r>
      <w:r w:rsidR="008611D6">
        <w:t xml:space="preserve"> (or completely ignore stereo)</w:t>
      </w:r>
      <w:r w:rsidR="00E07CAA">
        <w:t xml:space="preserve">. It also does not account </w:t>
      </w:r>
      <w:r w:rsidR="008611D6">
        <w:t xml:space="preserve">for </w:t>
      </w:r>
      <w:r>
        <w:t xml:space="preserve">the </w:t>
      </w:r>
      <w:r w:rsidR="00E07CAA">
        <w:t>original structure’s bonds to metal.</w:t>
      </w:r>
    </w:p>
    <w:p w14:paraId="2752D6A4" w14:textId="77777777" w:rsidR="000930E3" w:rsidRDefault="000930E3" w:rsidP="000930E3">
      <w:pPr>
        <w:pStyle w:val="BodyText"/>
      </w:pPr>
      <w:r>
        <w:t xml:space="preserve">The two hash blocks of InChIKey are based on </w:t>
      </w:r>
      <w:r w:rsidR="005F1F9E">
        <w:t xml:space="preserve">a </w:t>
      </w:r>
      <w:r>
        <w:t xml:space="preserve">truncated SHA-256 cryptographic hash function (http://en.wikipedia.org/wiki/SHA_hash_functions#SHA-2).  </w:t>
      </w:r>
    </w:p>
    <w:p w14:paraId="30011BC2" w14:textId="77777777" w:rsidR="000930E3" w:rsidRPr="00246A2F" w:rsidRDefault="000930E3" w:rsidP="000930E3">
      <w:pPr>
        <w:pStyle w:val="BodyText"/>
      </w:pPr>
      <w:r>
        <w:lastRenderedPageBreak/>
        <w:t>Note that d</w:t>
      </w:r>
      <w:r w:rsidRPr="008B2CE2">
        <w:t xml:space="preserve">ue to the very essence of hash functions, collisions </w:t>
      </w:r>
      <w:r>
        <w:t xml:space="preserve">(the same InChIKey for different InChIs/structures) </w:t>
      </w:r>
      <w:r w:rsidRPr="008B2CE2">
        <w:t xml:space="preserve">are unavoidable in </w:t>
      </w:r>
      <w:r w:rsidR="005F1F9E">
        <w:t>very</w:t>
      </w:r>
      <w:r w:rsidR="005F1F9E" w:rsidRPr="008B2CE2">
        <w:t xml:space="preserve"> </w:t>
      </w:r>
      <w:r w:rsidRPr="008B2CE2">
        <w:t>large collections.</w:t>
      </w:r>
      <w:r>
        <w:t xml:space="preserve"> A theoretical – optimistic – estimate of collision resistance (i.e., the minimal size of a database at which a single collision is expected, that is, an event of </w:t>
      </w:r>
      <w:r w:rsidR="005F1F9E">
        <w:t xml:space="preserve">the </w:t>
      </w:r>
      <w:r>
        <w:t xml:space="preserve">two hashes of two different InChI strings being </w:t>
      </w:r>
      <w:r w:rsidR="005F1F9E">
        <w:t>the same</w:t>
      </w:r>
      <w:r>
        <w:t>) is 6.1×10</w:t>
      </w:r>
      <w:r w:rsidRPr="000930E3">
        <w:rPr>
          <w:vertAlign w:val="superscript"/>
        </w:rPr>
        <w:t>9</w:t>
      </w:r>
      <w:r>
        <w:t xml:space="preserve">  molecular skeletons × 3.7×10</w:t>
      </w:r>
      <w:r w:rsidRPr="000930E3">
        <w:rPr>
          <w:vertAlign w:val="superscript"/>
        </w:rPr>
        <w:t>5</w:t>
      </w:r>
      <w:r>
        <w:t xml:space="preserve"> stereo/ isotopomers per skeleton  ≈  2.2×10</w:t>
      </w:r>
      <w:r w:rsidRPr="000930E3">
        <w:rPr>
          <w:vertAlign w:val="superscript"/>
        </w:rPr>
        <w:t>15</w:t>
      </w:r>
      <w:r>
        <w:t>.  To exemplify: the probability of a single first block collision in a database of 1 billion compounds is 1.3%. In other words, a single first block collision is expected in 1 out of 100/1.3</w:t>
      </w:r>
      <w:r w:rsidR="005F1F9E">
        <w:t xml:space="preserve"> </w:t>
      </w:r>
      <w:r>
        <w:t>=</w:t>
      </w:r>
      <w:r w:rsidR="005F1F9E">
        <w:t xml:space="preserve"> </w:t>
      </w:r>
      <w:r>
        <w:t>75 databases of 10</w:t>
      </w:r>
      <w:r w:rsidRPr="000930E3">
        <w:rPr>
          <w:vertAlign w:val="superscript"/>
        </w:rPr>
        <w:t>9</w:t>
      </w:r>
      <w:r>
        <w:t xml:space="preserve"> compounds each. For 10</w:t>
      </w:r>
      <w:r w:rsidRPr="000930E3">
        <w:rPr>
          <w:vertAlign w:val="superscript"/>
        </w:rPr>
        <w:t>8</w:t>
      </w:r>
      <w:r>
        <w:t xml:space="preserve">  (100 million) compounds in a database this probability is 0.014%.</w:t>
      </w:r>
    </w:p>
    <w:p w14:paraId="3592B493" w14:textId="77777777" w:rsidR="00B61235" w:rsidRDefault="005F1F9E" w:rsidP="005A476E">
      <w:pPr>
        <w:pStyle w:val="BodyText"/>
      </w:pPr>
      <w:r>
        <w:t>A b</w:t>
      </w:r>
      <w:r w:rsidR="00B61235">
        <w:t xml:space="preserve">eta-version of </w:t>
      </w:r>
      <w:r>
        <w:t xml:space="preserve">the </w:t>
      </w:r>
      <w:r w:rsidR="00B61235">
        <w:t xml:space="preserve">InChIKey was introduced in software </w:t>
      </w:r>
      <w:r w:rsidR="00B61235" w:rsidRPr="00246A2F">
        <w:t>v. 1.02</w:t>
      </w:r>
      <w:r w:rsidR="00B61235">
        <w:t>-beta</w:t>
      </w:r>
      <w:r w:rsidR="00F7528F">
        <w:t xml:space="preserve"> (2007</w:t>
      </w:r>
      <w:r w:rsidR="00B61235">
        <w:t xml:space="preserve">). </w:t>
      </w:r>
      <w:r>
        <w:t>The s</w:t>
      </w:r>
      <w:r w:rsidR="00246A2F" w:rsidRPr="00246A2F">
        <w:t>tandard InChIKey</w:t>
      </w:r>
      <w:r w:rsidR="008611D6">
        <w:t xml:space="preserve"> was </w:t>
      </w:r>
      <w:r w:rsidR="00246A2F" w:rsidRPr="00246A2F">
        <w:t>introduced in</w:t>
      </w:r>
      <w:r w:rsidR="00C17863">
        <w:t xml:space="preserve"> </w:t>
      </w:r>
      <w:r w:rsidR="00246A2F" w:rsidRPr="00246A2F">
        <w:t>v. 1.02</w:t>
      </w:r>
      <w:r w:rsidR="00153F6E">
        <w:t>-standard</w:t>
      </w:r>
      <w:r w:rsidR="00246A2F" w:rsidRPr="00246A2F">
        <w:t xml:space="preserve"> release </w:t>
      </w:r>
      <w:r w:rsidR="00F7528F">
        <w:t>(</w:t>
      </w:r>
      <w:r w:rsidR="00153F6E">
        <w:t>2009</w:t>
      </w:r>
      <w:r w:rsidR="00F7528F">
        <w:t>)</w:t>
      </w:r>
      <w:r w:rsidR="008611D6">
        <w:t xml:space="preserve"> as an</w:t>
      </w:r>
      <w:r w:rsidR="00246A2F" w:rsidRPr="00246A2F">
        <w:t xml:space="preserve"> </w:t>
      </w:r>
      <w:r w:rsidR="003E414A">
        <w:t xml:space="preserve">InChIKey </w:t>
      </w:r>
      <w:r w:rsidR="00246A2F" w:rsidRPr="00246A2F">
        <w:t xml:space="preserve">computed from </w:t>
      </w:r>
      <w:r w:rsidR="00A12CF3">
        <w:t>the</w:t>
      </w:r>
      <w:r w:rsidR="00A12CF3" w:rsidRPr="00246A2F">
        <w:t xml:space="preserve"> </w:t>
      </w:r>
      <w:r w:rsidR="00246A2F" w:rsidRPr="00246A2F">
        <w:t>standard InChI</w:t>
      </w:r>
      <w:r w:rsidR="008611D6">
        <w:t xml:space="preserve"> and intended </w:t>
      </w:r>
      <w:r w:rsidR="00246A2F" w:rsidRPr="00246A2F">
        <w:t>for the principal purpose of a search-engine-style lookup of chemical information.</w:t>
      </w:r>
      <w:r w:rsidR="00B61235">
        <w:t xml:space="preserve"> </w:t>
      </w:r>
    </w:p>
    <w:p w14:paraId="58262FBC" w14:textId="57004642" w:rsidR="008611D6" w:rsidRDefault="004F58A9" w:rsidP="005A476E">
      <w:pPr>
        <w:pStyle w:val="BodyText"/>
        <w:rPr>
          <w:rStyle w:val="BodyTextChar"/>
        </w:rPr>
      </w:pPr>
      <w:r>
        <w:rPr>
          <w:rStyle w:val="BodyTextChar"/>
        </w:rPr>
        <w:t xml:space="preserve">The present release of </w:t>
      </w:r>
      <w:r w:rsidR="005F1F9E">
        <w:rPr>
          <w:rStyle w:val="BodyTextChar"/>
        </w:rPr>
        <w:t xml:space="preserve">the </w:t>
      </w:r>
      <w:r w:rsidR="00960D1D">
        <w:rPr>
          <w:rStyle w:val="BodyTextChar"/>
        </w:rPr>
        <w:t>InChI Software</w:t>
      </w:r>
      <w:r>
        <w:rPr>
          <w:rStyle w:val="BodyTextChar"/>
        </w:rPr>
        <w:t>,</w:t>
      </w:r>
      <w:r w:rsidRPr="00ED4805">
        <w:rPr>
          <w:rStyle w:val="BodyTextChar"/>
        </w:rPr>
        <w:t xml:space="preserve"> v. 1.</w:t>
      </w:r>
      <w:r w:rsidR="00D60E5D" w:rsidRPr="00ED4805">
        <w:rPr>
          <w:rStyle w:val="BodyTextChar"/>
        </w:rPr>
        <w:t>0</w:t>
      </w:r>
      <w:r w:rsidR="00703ADA">
        <w:rPr>
          <w:rStyle w:val="BodyTextChar"/>
        </w:rPr>
        <w:t>6</w:t>
      </w:r>
      <w:r w:rsidR="00D60E5D">
        <w:rPr>
          <w:rStyle w:val="BodyTextChar"/>
        </w:rPr>
        <w:t xml:space="preserve"> (</w:t>
      </w:r>
      <w:r w:rsidR="00703ADA">
        <w:rPr>
          <w:rStyle w:val="BodyTextChar"/>
        </w:rPr>
        <w:t>Winter 2020</w:t>
      </w:r>
      <w:r w:rsidR="00D60E5D">
        <w:rPr>
          <w:rStyle w:val="BodyTextChar"/>
        </w:rPr>
        <w:t>)</w:t>
      </w:r>
      <w:r w:rsidR="003E414A">
        <w:rPr>
          <w:rStyle w:val="BodyTextChar"/>
        </w:rPr>
        <w:t>,</w:t>
      </w:r>
      <w:r w:rsidRPr="00ED4805">
        <w:rPr>
          <w:rStyle w:val="BodyTextChar"/>
        </w:rPr>
        <w:t xml:space="preserve"> has merged functionality</w:t>
      </w:r>
      <w:r>
        <w:rPr>
          <w:rStyle w:val="BodyTextChar"/>
        </w:rPr>
        <w:t>.</w:t>
      </w:r>
      <w:r w:rsidRPr="00ED4805">
        <w:rPr>
          <w:rStyle w:val="BodyTextChar"/>
        </w:rPr>
        <w:t xml:space="preserve"> </w:t>
      </w:r>
      <w:r>
        <w:rPr>
          <w:rStyle w:val="BodyTextChar"/>
        </w:rPr>
        <w:t>I</w:t>
      </w:r>
      <w:r w:rsidRPr="00ED4805">
        <w:rPr>
          <w:rStyle w:val="BodyTextChar"/>
        </w:rPr>
        <w:t>t allows one to produce both standard and non-standard InChI</w:t>
      </w:r>
      <w:r>
        <w:rPr>
          <w:rStyle w:val="BodyTextChar"/>
        </w:rPr>
        <w:t>Key.</w:t>
      </w:r>
      <w:r w:rsidR="00C87BED">
        <w:rPr>
          <w:rStyle w:val="BodyTextChar"/>
        </w:rPr>
        <w:t xml:space="preserve"> </w:t>
      </w:r>
    </w:p>
    <w:p w14:paraId="4C023250" w14:textId="77777777" w:rsidR="00E3148F" w:rsidRDefault="00C87BED" w:rsidP="005A476E">
      <w:pPr>
        <w:pStyle w:val="BodyText"/>
        <w:rPr>
          <w:rStyle w:val="BodyTextChar"/>
        </w:rPr>
      </w:pPr>
      <w:r w:rsidRPr="00246A2F">
        <w:t xml:space="preserve">Note that </w:t>
      </w:r>
      <w:r w:rsidR="008611D6">
        <w:t xml:space="preserve">the </w:t>
      </w:r>
      <w:r>
        <w:t xml:space="preserve">current </w:t>
      </w:r>
      <w:r w:rsidRPr="00246A2F">
        <w:t xml:space="preserve">format of InChIKey is different from </w:t>
      </w:r>
      <w:r w:rsidR="00B61235">
        <w:t xml:space="preserve">that of </w:t>
      </w:r>
      <w:r w:rsidR="005F1F9E">
        <w:t xml:space="preserve">the </w:t>
      </w:r>
      <w:r>
        <w:t>beta version</w:t>
      </w:r>
      <w:r w:rsidR="007D04E5">
        <w:t xml:space="preserve"> (</w:t>
      </w:r>
      <w:r>
        <w:t>2007</w:t>
      </w:r>
      <w:r w:rsidR="007D04E5">
        <w:t>);</w:t>
      </w:r>
      <w:r w:rsidR="00F7528F">
        <w:t xml:space="preserve"> </w:t>
      </w:r>
      <w:r w:rsidR="007D04E5">
        <w:t>t</w:t>
      </w:r>
      <w:r w:rsidR="00F7528F">
        <w:t xml:space="preserve">he format of </w:t>
      </w:r>
      <w:r w:rsidR="005F1F9E">
        <w:t xml:space="preserve">the </w:t>
      </w:r>
      <w:r w:rsidR="00F7528F">
        <w:t xml:space="preserve">standard InChIKey is the same as that </w:t>
      </w:r>
      <w:r w:rsidR="007D04E5">
        <w:t xml:space="preserve">of </w:t>
      </w:r>
      <w:r w:rsidR="00F7528F">
        <w:t xml:space="preserve">v. </w:t>
      </w:r>
      <w:r w:rsidR="00F7528F" w:rsidRPr="00246A2F">
        <w:t>1.02</w:t>
      </w:r>
      <w:r w:rsidR="00F7528F">
        <w:t>-standard</w:t>
      </w:r>
      <w:r w:rsidR="00F7528F" w:rsidRPr="00246A2F">
        <w:t xml:space="preserve"> </w:t>
      </w:r>
      <w:r w:rsidR="00F7528F">
        <w:t>(2009)</w:t>
      </w:r>
      <w:r w:rsidR="00E3148F">
        <w:rPr>
          <w:rStyle w:val="BodyTextChar"/>
        </w:rPr>
        <w:t>.</w:t>
      </w:r>
    </w:p>
    <w:p w14:paraId="0B50F9F0" w14:textId="77777777" w:rsidR="00DC2E14" w:rsidRPr="00E63F64" w:rsidRDefault="00DC2E14" w:rsidP="00E63F64">
      <w:pPr>
        <w:pStyle w:val="Heading1"/>
      </w:pPr>
      <w:bookmarkStart w:id="11" w:name="_Toc107649060"/>
      <w:bookmarkStart w:id="12" w:name="_Toc107650945"/>
      <w:bookmarkStart w:id="13" w:name="_Toc463093503"/>
      <w:r w:rsidRPr="00E63F64">
        <w:t xml:space="preserve">II. ABOUT </w:t>
      </w:r>
      <w:r w:rsidR="00B47634">
        <w:t>I</w:t>
      </w:r>
      <w:r w:rsidR="00DD0365">
        <w:t>n</w:t>
      </w:r>
      <w:r w:rsidR="00B47634">
        <w:t>C</w:t>
      </w:r>
      <w:r w:rsidR="00DD0365">
        <w:t>h</w:t>
      </w:r>
      <w:r w:rsidR="00B47634">
        <w:t xml:space="preserve">I </w:t>
      </w:r>
      <w:r w:rsidRPr="00E63F64">
        <w:t>PROGRAM</w:t>
      </w:r>
      <w:bookmarkEnd w:id="11"/>
      <w:bookmarkEnd w:id="12"/>
      <w:r w:rsidR="00BF33B9">
        <w:t>S</w:t>
      </w:r>
      <w:bookmarkEnd w:id="13"/>
    </w:p>
    <w:p w14:paraId="3C911B9E" w14:textId="0F8FC088" w:rsidR="00AF5849" w:rsidRDefault="00DC2E14" w:rsidP="005A476E">
      <w:pPr>
        <w:pStyle w:val="BodyText"/>
        <w:rPr>
          <w:rStyle w:val="BodyTextChar"/>
        </w:rPr>
      </w:pPr>
      <w:r>
        <w:rPr>
          <w:rStyle w:val="BodyTextChar"/>
        </w:rPr>
        <w:t>T</w:t>
      </w:r>
      <w:r w:rsidR="00293B75">
        <w:rPr>
          <w:rStyle w:val="BodyTextChar"/>
        </w:rPr>
        <w:t>h</w:t>
      </w:r>
      <w:r>
        <w:rPr>
          <w:rStyle w:val="BodyTextChar"/>
        </w:rPr>
        <w:t>is document is accompanied by version 1</w:t>
      </w:r>
      <w:r w:rsidR="002467E5">
        <w:rPr>
          <w:rStyle w:val="BodyTextChar"/>
        </w:rPr>
        <w:t>.</w:t>
      </w:r>
      <w:r w:rsidR="00D60E5D">
        <w:rPr>
          <w:rStyle w:val="BodyTextChar"/>
        </w:rPr>
        <w:t>0</w:t>
      </w:r>
      <w:r w:rsidR="00703ADA">
        <w:rPr>
          <w:rStyle w:val="BodyTextChar"/>
        </w:rPr>
        <w:t>6</w:t>
      </w:r>
      <w:r w:rsidR="00D60E5D">
        <w:rPr>
          <w:rStyle w:val="BodyTextChar"/>
        </w:rPr>
        <w:t xml:space="preserve"> </w:t>
      </w:r>
      <w:r>
        <w:rPr>
          <w:rStyle w:val="BodyTextChar"/>
        </w:rPr>
        <w:t>of the InChI generator</w:t>
      </w:r>
      <w:r w:rsidR="00D60E5D">
        <w:rPr>
          <w:rStyle w:val="BodyTextChar"/>
        </w:rPr>
        <w:t xml:space="preserve"> executable</w:t>
      </w:r>
      <w:r>
        <w:rPr>
          <w:rStyle w:val="BodyTextChar"/>
        </w:rPr>
        <w:t>. This program runs under 32</w:t>
      </w:r>
      <w:r w:rsidR="00D60E5D">
        <w:rPr>
          <w:rStyle w:val="BodyTextChar"/>
        </w:rPr>
        <w:t xml:space="preserve">/64 </w:t>
      </w:r>
      <w:r>
        <w:rPr>
          <w:rStyle w:val="BodyTextChar"/>
        </w:rPr>
        <w:t>bit Microsoft Windows</w:t>
      </w:r>
      <w:r w:rsidR="00D60E5D">
        <w:rPr>
          <w:rStyle w:val="BodyTextChar"/>
        </w:rPr>
        <w:t xml:space="preserve"> (</w:t>
      </w:r>
      <w:r w:rsidR="00D60E5D" w:rsidRPr="00A73418">
        <w:rPr>
          <w:rStyle w:val="CodeStyleChar"/>
        </w:rPr>
        <w:t>inchi-1.exe</w:t>
      </w:r>
      <w:r w:rsidR="00D60E5D">
        <w:rPr>
          <w:rStyle w:val="CodeStyleChar"/>
        </w:rPr>
        <w:t>)</w:t>
      </w:r>
      <w:r>
        <w:rPr>
          <w:rStyle w:val="BodyTextChar"/>
        </w:rPr>
        <w:t xml:space="preserve"> </w:t>
      </w:r>
      <w:r w:rsidR="00D60E5D">
        <w:rPr>
          <w:rStyle w:val="BodyTextChar"/>
        </w:rPr>
        <w:t>and Linux (</w:t>
      </w:r>
      <w:r w:rsidR="00D60E5D" w:rsidRPr="00A73418">
        <w:rPr>
          <w:rStyle w:val="CodeStyleChar"/>
        </w:rPr>
        <w:t>inchi-</w:t>
      </w:r>
      <w:r w:rsidR="00D60E5D">
        <w:rPr>
          <w:rStyle w:val="CodeStyleChar"/>
        </w:rPr>
        <w:t xml:space="preserve">1) </w:t>
      </w:r>
      <w:r w:rsidR="00D60E5D">
        <w:rPr>
          <w:rStyle w:val="BodyTextChar"/>
        </w:rPr>
        <w:t>operating systems</w:t>
      </w:r>
      <w:r>
        <w:rPr>
          <w:rStyle w:val="BodyTextChar"/>
        </w:rPr>
        <w:t xml:space="preserve">. </w:t>
      </w:r>
      <w:r w:rsidR="00D60E5D">
        <w:rPr>
          <w:rStyle w:val="BodyTextChar"/>
        </w:rPr>
        <w:t xml:space="preserve">Also included is </w:t>
      </w:r>
      <w:r>
        <w:rPr>
          <w:rStyle w:val="BodyTextChar"/>
        </w:rPr>
        <w:t xml:space="preserve"> </w:t>
      </w:r>
      <w:r w:rsidR="00D8293C">
        <w:rPr>
          <w:rStyle w:val="CodeStyleChar"/>
        </w:rPr>
        <w:t>winchi</w:t>
      </w:r>
      <w:r w:rsidR="00B362A8" w:rsidRPr="00252CF7">
        <w:rPr>
          <w:rStyle w:val="CodeStyleChar"/>
        </w:rPr>
        <w:t>-1</w:t>
      </w:r>
      <w:r w:rsidRPr="00252CF7">
        <w:rPr>
          <w:rStyle w:val="CodeStyleChar"/>
        </w:rPr>
        <w:t>.exe</w:t>
      </w:r>
      <w:r>
        <w:rPr>
          <w:rStyle w:val="BodyTextChar"/>
        </w:rPr>
        <w:t xml:space="preserve">, </w:t>
      </w:r>
      <w:r w:rsidR="00955D1F">
        <w:rPr>
          <w:rStyle w:val="BodyTextChar"/>
        </w:rPr>
        <w:t xml:space="preserve">which </w:t>
      </w:r>
      <w:r>
        <w:rPr>
          <w:rStyle w:val="BodyTextChar"/>
        </w:rPr>
        <w:t xml:space="preserve">is a conventional Windows </w:t>
      </w:r>
      <w:r w:rsidR="00F81C23">
        <w:rPr>
          <w:rStyle w:val="BodyTextChar"/>
        </w:rPr>
        <w:t xml:space="preserve">graphical-interface </w:t>
      </w:r>
      <w:r>
        <w:rPr>
          <w:rStyle w:val="BodyTextChar"/>
        </w:rPr>
        <w:t>application</w:t>
      </w:r>
      <w:r w:rsidR="008668EC">
        <w:rPr>
          <w:rStyle w:val="BodyTextChar"/>
        </w:rPr>
        <w:t xml:space="preserve">. </w:t>
      </w:r>
    </w:p>
    <w:p w14:paraId="25DD556A" w14:textId="77777777" w:rsidR="00DC2E14" w:rsidRDefault="00DC2E14" w:rsidP="005A476E">
      <w:pPr>
        <w:pStyle w:val="BodyText"/>
        <w:rPr>
          <w:rStyle w:val="BodyTextChar"/>
        </w:rPr>
      </w:pPr>
      <w:r>
        <w:rPr>
          <w:rStyle w:val="BodyTextChar"/>
        </w:rPr>
        <w:t xml:space="preserve">The program </w:t>
      </w:r>
      <w:r w:rsidR="00AF5849">
        <w:rPr>
          <w:rStyle w:val="CodeStyleChar"/>
        </w:rPr>
        <w:t>winchi</w:t>
      </w:r>
      <w:r w:rsidR="00AF5849" w:rsidRPr="00252CF7">
        <w:rPr>
          <w:rStyle w:val="CodeStyleChar"/>
        </w:rPr>
        <w:t>-1</w:t>
      </w:r>
      <w:r w:rsidR="00AF5849">
        <w:rPr>
          <w:rStyle w:val="CodeStyleChar"/>
        </w:rPr>
        <w:t xml:space="preserve"> </w:t>
      </w:r>
      <w:r>
        <w:rPr>
          <w:rStyle w:val="BodyTextChar"/>
        </w:rPr>
        <w:t>takes an input structure and generates both graphical and text output in a form designed to allow critical examination of the</w:t>
      </w:r>
      <w:r w:rsidR="008E5C9B">
        <w:rPr>
          <w:rStyle w:val="BodyTextChar"/>
        </w:rPr>
        <w:t xml:space="preserve"> </w:t>
      </w:r>
      <w:r>
        <w:rPr>
          <w:rStyle w:val="BodyTextChar"/>
        </w:rPr>
        <w:t>InChI. The Identifier and associated text output may be parsed and annotated.</w:t>
      </w:r>
    </w:p>
    <w:p w14:paraId="37229541" w14:textId="77777777" w:rsidR="00972190" w:rsidRDefault="00DC2E14" w:rsidP="00955D1F">
      <w:pPr>
        <w:pStyle w:val="BodyText"/>
        <w:rPr>
          <w:rStyle w:val="BodyTextChar"/>
        </w:rPr>
      </w:pPr>
      <w:r>
        <w:rPr>
          <w:rStyle w:val="BodyTextChar"/>
        </w:rPr>
        <w:lastRenderedPageBreak/>
        <w:t xml:space="preserve">As structure input, the program currently accepts standard SDfiles, Molfiles </w:t>
      </w:r>
      <w:r w:rsidR="001434B1">
        <w:rPr>
          <w:rStyle w:val="BodyTextChar"/>
        </w:rPr>
        <w:br/>
      </w:r>
      <w:r>
        <w:rPr>
          <w:rStyle w:val="BodyTextChar"/>
        </w:rPr>
        <w:t>[see “Description of several chemical structure file formats used by computer programs developed at Molecular Design Limited” by Arthur Dalby, James G. Nourse, W. Douglas Hounshell, Ann K. I. Gushurst, David L. Grier, Burton A. Leland, and John Laufer, Journal of Chemical Information and Computer Sciences, 1992; 32(3); pp. 244-255</w:t>
      </w:r>
      <w:r w:rsidR="00955D1F">
        <w:rPr>
          <w:rStyle w:val="BodyTextChar"/>
        </w:rPr>
        <w:t>]</w:t>
      </w:r>
      <w:r>
        <w:rPr>
          <w:rStyle w:val="BodyTextChar"/>
        </w:rPr>
        <w:t>; a more recent description of V2000</w:t>
      </w:r>
      <w:r w:rsidR="00955D1F">
        <w:rPr>
          <w:rStyle w:val="BodyTextChar"/>
        </w:rPr>
        <w:t xml:space="preserve"> and the latest V3000 </w:t>
      </w:r>
      <w:r>
        <w:rPr>
          <w:rStyle w:val="BodyTextChar"/>
        </w:rPr>
        <w:t>format</w:t>
      </w:r>
      <w:r w:rsidR="00955D1F">
        <w:rPr>
          <w:rStyle w:val="BodyTextChar"/>
        </w:rPr>
        <w:t>s</w:t>
      </w:r>
      <w:r>
        <w:rPr>
          <w:rStyle w:val="BodyTextChar"/>
        </w:rPr>
        <w:t xml:space="preserve"> may be downloaded from </w:t>
      </w:r>
      <w:r w:rsidR="00955D1F">
        <w:rPr>
          <w:rStyle w:val="BodyTextChar"/>
        </w:rPr>
        <w:t>[</w:t>
      </w:r>
      <w:r w:rsidR="00955D1F" w:rsidRPr="00955D1F">
        <w:rPr>
          <w:rStyle w:val="BodyTextChar"/>
        </w:rPr>
        <w:t>http://accelrys.com/products/collaborative-science/biovia-draw/ctfile-no-fee.html</w:t>
      </w:r>
      <w:r>
        <w:rPr>
          <w:rStyle w:val="BodyTextChar"/>
        </w:rPr>
        <w:t xml:space="preserve">], or its own output produced when the “Full auxiliary information” option is selected. Input may originate from individual disk files or through the Windows clipboard. </w:t>
      </w:r>
      <w:r w:rsidR="002A4CC8">
        <w:rPr>
          <w:rStyle w:val="BodyTextChar"/>
        </w:rPr>
        <w:t>From</w:t>
      </w:r>
      <w:r w:rsidR="00D60E5D">
        <w:rPr>
          <w:rStyle w:val="BodyTextChar"/>
        </w:rPr>
        <w:t xml:space="preserve"> v. 1.05, </w:t>
      </w:r>
      <w:r w:rsidR="00955D1F">
        <w:rPr>
          <w:rStyle w:val="BodyTextChar"/>
        </w:rPr>
        <w:t xml:space="preserve">a </w:t>
      </w:r>
      <w:r w:rsidR="00D60E5D">
        <w:rPr>
          <w:rStyle w:val="BodyTextChar"/>
        </w:rPr>
        <w:t>limited support of V3000 Molfiles is included.</w:t>
      </w:r>
    </w:p>
    <w:p w14:paraId="44C4BEF9" w14:textId="77777777" w:rsidR="00DC2E14" w:rsidRDefault="00DC2E14" w:rsidP="005A476E">
      <w:pPr>
        <w:pStyle w:val="BodyText"/>
        <w:rPr>
          <w:rStyle w:val="BodyTextChar"/>
        </w:rPr>
      </w:pPr>
      <w:r>
        <w:rPr>
          <w:rStyle w:val="BodyTextChar"/>
        </w:rPr>
        <w:t xml:space="preserve">InChI may be also generated </w:t>
      </w:r>
      <w:r w:rsidR="00CB0277">
        <w:rPr>
          <w:rStyle w:val="BodyTextChar"/>
        </w:rPr>
        <w:t>by using Software Library/</w:t>
      </w:r>
      <w:r>
        <w:rPr>
          <w:rStyle w:val="BodyTextChar"/>
        </w:rPr>
        <w:t xml:space="preserve">application programming interface (API). This is described later. </w:t>
      </w:r>
    </w:p>
    <w:p w14:paraId="4ADF2090" w14:textId="77777777" w:rsidR="00DC2E14" w:rsidRDefault="00DC2E14">
      <w:pPr>
        <w:pStyle w:val="Heading1"/>
      </w:pPr>
      <w:bookmarkStart w:id="14" w:name="_Toc107649061"/>
      <w:bookmarkStart w:id="15" w:name="_Toc107650946"/>
      <w:bookmarkStart w:id="16" w:name="_Toc463093504"/>
      <w:r>
        <w:t xml:space="preserve">III. RUNNING </w:t>
      </w:r>
      <w:r w:rsidR="00B47634">
        <w:t>I</w:t>
      </w:r>
      <w:r w:rsidR="00DD0365">
        <w:t>n</w:t>
      </w:r>
      <w:r w:rsidR="00B47634">
        <w:t>C</w:t>
      </w:r>
      <w:r w:rsidR="00DD0365">
        <w:t>h</w:t>
      </w:r>
      <w:r w:rsidR="00B47634">
        <w:t>I</w:t>
      </w:r>
      <w:r>
        <w:t xml:space="preserve"> PROGRAM</w:t>
      </w:r>
      <w:bookmarkEnd w:id="14"/>
      <w:bookmarkEnd w:id="15"/>
      <w:r w:rsidR="00BF33B9">
        <w:t>S</w:t>
      </w:r>
      <w:bookmarkEnd w:id="16"/>
    </w:p>
    <w:p w14:paraId="6CF10070" w14:textId="77777777" w:rsidR="000E43FB" w:rsidRDefault="000E43FB" w:rsidP="000E43FB">
      <w:pPr>
        <w:pStyle w:val="Heading2"/>
      </w:pPr>
      <w:bookmarkStart w:id="17" w:name="_Toc463093505"/>
      <w:r>
        <w:rPr>
          <w:rStyle w:val="Heading2Char"/>
        </w:rPr>
        <w:t>Graphical Interface Program (winchi-1)</w:t>
      </w:r>
      <w:bookmarkEnd w:id="17"/>
    </w:p>
    <w:p w14:paraId="74AAB781" w14:textId="77777777" w:rsidR="001C5155" w:rsidRDefault="001C5155" w:rsidP="001C5155">
      <w:pPr>
        <w:pStyle w:val="Heading3"/>
        <w:rPr>
          <w:rStyle w:val="BodyTextChar"/>
        </w:rPr>
      </w:pPr>
      <w:bookmarkStart w:id="18" w:name="_Toc463093506"/>
      <w:r>
        <w:rPr>
          <w:rStyle w:val="BodyTextChar"/>
        </w:rPr>
        <w:t>Introduction</w:t>
      </w:r>
      <w:bookmarkEnd w:id="18"/>
    </w:p>
    <w:p w14:paraId="544EC294" w14:textId="77777777" w:rsidR="00DC2E14" w:rsidRDefault="00DC2E14" w:rsidP="005A476E">
      <w:pPr>
        <w:pStyle w:val="BodyText"/>
        <w:rPr>
          <w:rStyle w:val="BodyTextChar"/>
        </w:rPr>
      </w:pPr>
      <w:r>
        <w:rPr>
          <w:rStyle w:val="BodyTextChar"/>
        </w:rPr>
        <w:t xml:space="preserve">The InChI generation program is provided along with sample chemical structures in a ‘zip’ file </w:t>
      </w:r>
      <w:r w:rsidR="00933D20">
        <w:rPr>
          <w:rStyle w:val="BodyTextChar"/>
        </w:rPr>
        <w:t>INCHI-1-BIN</w:t>
      </w:r>
      <w:r>
        <w:rPr>
          <w:rStyle w:val="BodyTextChar"/>
        </w:rPr>
        <w:t xml:space="preserve">.zip. To use this program, first extract the contents of the file to a directory of your choice. To start the program, run the file </w:t>
      </w:r>
      <w:r w:rsidR="00D8293C">
        <w:rPr>
          <w:rStyle w:val="CodeStyleChar"/>
        </w:rPr>
        <w:t>winchi</w:t>
      </w:r>
      <w:r w:rsidR="00B362A8" w:rsidRPr="00D8293C">
        <w:rPr>
          <w:rStyle w:val="CodeStyleChar"/>
        </w:rPr>
        <w:t>-1</w:t>
      </w:r>
      <w:r w:rsidRPr="00D8293C">
        <w:rPr>
          <w:rStyle w:val="CodeStyleChar"/>
        </w:rPr>
        <w:t>.exe</w:t>
      </w:r>
      <w:r>
        <w:rPr>
          <w:rStyle w:val="BodyTextChar"/>
        </w:rPr>
        <w:t xml:space="preserve"> that was extracted from the zip file. Figure 1 then appears on your monitor.</w:t>
      </w:r>
    </w:p>
    <w:p w14:paraId="6C8B8533" w14:textId="77777777" w:rsidR="00DC2E14" w:rsidRDefault="00DC2E14">
      <w:pPr>
        <w:rPr>
          <w:rStyle w:val="BodyTextChar"/>
        </w:rPr>
      </w:pPr>
    </w:p>
    <w:p w14:paraId="3F81E2C6" w14:textId="77777777" w:rsidR="00DC2E14" w:rsidRDefault="00DC2E14">
      <w:pPr>
        <w:rPr>
          <w:rStyle w:val="BodyTextChar"/>
        </w:rPr>
      </w:pPr>
    </w:p>
    <w:tbl>
      <w:tblPr>
        <w:tblW w:w="0" w:type="auto"/>
        <w:tblBorders>
          <w:insideH w:val="single" w:sz="4" w:space="0" w:color="auto"/>
          <w:insideV w:val="single" w:sz="4" w:space="0" w:color="auto"/>
        </w:tblBorders>
        <w:tblLook w:val="0000" w:firstRow="0" w:lastRow="0" w:firstColumn="0" w:lastColumn="0" w:noHBand="0" w:noVBand="0"/>
      </w:tblPr>
      <w:tblGrid>
        <w:gridCol w:w="8640"/>
      </w:tblGrid>
      <w:tr w:rsidR="00DC2E14" w14:paraId="273DA51A" w14:textId="77777777">
        <w:tc>
          <w:tcPr>
            <w:tcW w:w="8043" w:type="dxa"/>
            <w:tcBorders>
              <w:bottom w:val="nil"/>
            </w:tcBorders>
          </w:tcPr>
          <w:p w14:paraId="74E59979" w14:textId="77777777" w:rsidR="00DC2E14" w:rsidRDefault="00543175">
            <w:pPr>
              <w:rPr>
                <w:rStyle w:val="BodyTextChar"/>
              </w:rPr>
            </w:pPr>
            <w:r w:rsidRPr="00A73558">
              <w:rPr>
                <w:rStyle w:val="BodyTextChar"/>
                <w:noProof/>
              </w:rPr>
              <w:lastRenderedPageBreak/>
              <w:drawing>
                <wp:inline distT="0" distB="0" distL="0" distR="0" wp14:anchorId="6DFF78EE" wp14:editId="7CCF25BD">
                  <wp:extent cx="5486400" cy="3762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tc>
      </w:tr>
      <w:tr w:rsidR="00DC2E14" w14:paraId="59D5B128" w14:textId="77777777">
        <w:tc>
          <w:tcPr>
            <w:tcW w:w="8043" w:type="dxa"/>
            <w:tcBorders>
              <w:top w:val="nil"/>
              <w:bottom w:val="nil"/>
            </w:tcBorders>
            <w:vAlign w:val="center"/>
          </w:tcPr>
          <w:p w14:paraId="02F3B0E3" w14:textId="77777777" w:rsidR="00DC2E14" w:rsidRPr="00FE6A3F" w:rsidRDefault="00547BEF">
            <w:pPr>
              <w:jc w:val="center"/>
              <w:rPr>
                <w:rStyle w:val="BodyTextChar"/>
                <w:b/>
              </w:rPr>
            </w:pPr>
            <w:r w:rsidRPr="00FE6A3F">
              <w:rPr>
                <w:rStyle w:val="BodyTextChar"/>
                <w:b/>
              </w:rPr>
              <w:t>Figure 1</w:t>
            </w:r>
          </w:p>
        </w:tc>
      </w:tr>
    </w:tbl>
    <w:p w14:paraId="75FA2A51" w14:textId="77777777" w:rsidR="00DC2E14" w:rsidRDefault="00DC2E14">
      <w:pPr>
        <w:rPr>
          <w:rStyle w:val="BodyTextChar"/>
        </w:rPr>
      </w:pPr>
    </w:p>
    <w:p w14:paraId="19364DA7" w14:textId="77777777" w:rsidR="00DC2E14" w:rsidRDefault="00DC2E14" w:rsidP="005A476E">
      <w:pPr>
        <w:pStyle w:val="BodyText"/>
        <w:rPr>
          <w:rStyle w:val="BodyTextChar"/>
        </w:rPr>
      </w:pPr>
      <w:r>
        <w:rPr>
          <w:rStyle w:val="BodyTextChar"/>
        </w:rPr>
        <w:t xml:space="preserve">Generating an InChI begins with the selection of an input structure file. The simplest way is to drag the input structure file from Windows Explorer directory list into the InChI window. Structures also may be copied from certain chemical structure editors (ISIS/Draw with “Copy Mol/Rxnfile to the Clipboard” option or from ACD/ChemSketch) and pasted into the InChI window (Select Edit </w:t>
      </w:r>
      <w:r>
        <w:rPr>
          <w:rStyle w:val="BodyTextChar"/>
        </w:rPr>
        <w:sym w:font="Symbol" w:char="F0AE"/>
      </w:r>
      <w:r>
        <w:rPr>
          <w:rStyle w:val="BodyTextChar"/>
        </w:rPr>
        <w:t xml:space="preserve"> Paste from InChI menu). </w:t>
      </w:r>
      <w:r w:rsidR="003F4A27">
        <w:rPr>
          <w:rStyle w:val="BodyTextChar"/>
        </w:rPr>
        <w:t>The i</w:t>
      </w:r>
      <w:r>
        <w:rPr>
          <w:rStyle w:val="BodyTextChar"/>
        </w:rPr>
        <w:t xml:space="preserve">nput structure file pathname may be provided as a command line option when you start </w:t>
      </w:r>
      <w:r w:rsidR="00D8293C" w:rsidRPr="00D8293C">
        <w:rPr>
          <w:rStyle w:val="CodeStyleChar"/>
        </w:rPr>
        <w:t>winchi-1</w:t>
      </w:r>
      <w:r>
        <w:rPr>
          <w:rStyle w:val="BodyTextChar"/>
        </w:rPr>
        <w:t xml:space="preserve">. Selection of the input structure file may also be done by first clicking on the ‘Open’ button (top left corner of Figure 1) and then, in the </w:t>
      </w:r>
      <w:r w:rsidR="003F4A27">
        <w:rPr>
          <w:rStyle w:val="BodyTextChar"/>
        </w:rPr>
        <w:t>d</w:t>
      </w:r>
      <w:r>
        <w:rPr>
          <w:rStyle w:val="BodyTextChar"/>
        </w:rPr>
        <w:t>ialog box that appears (as shown in Figure 2),</w:t>
      </w:r>
    </w:p>
    <w:p w14:paraId="534DCC9E" w14:textId="77777777" w:rsidR="00DC2E14" w:rsidRDefault="00DC2E14">
      <w:pPr>
        <w:rPr>
          <w:rStyle w:val="BodyTextChar"/>
        </w:rPr>
      </w:pPr>
    </w:p>
    <w:tbl>
      <w:tblPr>
        <w:tblW w:w="0" w:type="auto"/>
        <w:tblInd w:w="558" w:type="dxa"/>
        <w:tblBorders>
          <w:insideH w:val="single" w:sz="4" w:space="0" w:color="auto"/>
          <w:insideV w:val="single" w:sz="4" w:space="0" w:color="auto"/>
        </w:tblBorders>
        <w:tblLook w:val="0000" w:firstRow="0" w:lastRow="0" w:firstColumn="0" w:lastColumn="0" w:noHBand="0" w:noVBand="0"/>
      </w:tblPr>
      <w:tblGrid>
        <w:gridCol w:w="6951"/>
      </w:tblGrid>
      <w:tr w:rsidR="00DC2E14" w14:paraId="723828BF" w14:textId="77777777">
        <w:tc>
          <w:tcPr>
            <w:tcW w:w="6300" w:type="dxa"/>
            <w:tcBorders>
              <w:bottom w:val="nil"/>
            </w:tcBorders>
          </w:tcPr>
          <w:p w14:paraId="6AAFB824" w14:textId="77777777" w:rsidR="00DC2E14" w:rsidRDefault="00933D20" w:rsidP="00AF3C87">
            <w:pPr>
              <w:keepNext/>
              <w:keepLines/>
              <w:rPr>
                <w:rStyle w:val="BodyTextChar"/>
              </w:rPr>
            </w:pPr>
            <w:r w:rsidRPr="00E503FB">
              <w:rPr>
                <w:rStyle w:val="BodyTextChar"/>
              </w:rPr>
              <w:lastRenderedPageBreak/>
              <w:t xml:space="preserve"> </w:t>
            </w:r>
            <w:r w:rsidR="002F1B88" w:rsidRPr="00801C08">
              <w:rPr>
                <w:rStyle w:val="BodyTextChar"/>
              </w:rPr>
              <w:t xml:space="preserve"> </w:t>
            </w:r>
            <w:r w:rsidR="00543175" w:rsidRPr="00A73558">
              <w:rPr>
                <w:rStyle w:val="BodyTextChar"/>
                <w:noProof/>
              </w:rPr>
              <w:drawing>
                <wp:inline distT="0" distB="0" distL="0" distR="0" wp14:anchorId="31E7B76D" wp14:editId="21749C81">
                  <wp:extent cx="4276725" cy="1743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1743075"/>
                          </a:xfrm>
                          <a:prstGeom prst="rect">
                            <a:avLst/>
                          </a:prstGeom>
                          <a:noFill/>
                          <a:ln>
                            <a:noFill/>
                          </a:ln>
                        </pic:spPr>
                      </pic:pic>
                    </a:graphicData>
                  </a:graphic>
                </wp:inline>
              </w:drawing>
            </w:r>
          </w:p>
        </w:tc>
      </w:tr>
      <w:tr w:rsidR="00DC2E14" w14:paraId="22957C5E" w14:textId="77777777">
        <w:tc>
          <w:tcPr>
            <w:tcW w:w="6300" w:type="dxa"/>
            <w:tcBorders>
              <w:top w:val="nil"/>
              <w:bottom w:val="nil"/>
            </w:tcBorders>
            <w:vAlign w:val="center"/>
          </w:tcPr>
          <w:p w14:paraId="6F802843" w14:textId="77777777" w:rsidR="00DC2E14" w:rsidRPr="00FE6A3F" w:rsidRDefault="00DC2E14" w:rsidP="00843756">
            <w:pPr>
              <w:jc w:val="center"/>
              <w:rPr>
                <w:rStyle w:val="BodyTextChar"/>
                <w:b/>
                <w:bCs/>
              </w:rPr>
            </w:pPr>
            <w:r w:rsidRPr="00FE6A3F">
              <w:rPr>
                <w:rStyle w:val="BodyTextChar"/>
                <w:b/>
                <w:bCs/>
              </w:rPr>
              <w:t>Figure 2</w:t>
            </w:r>
          </w:p>
        </w:tc>
      </w:tr>
    </w:tbl>
    <w:p w14:paraId="5BD0D686" w14:textId="77777777" w:rsidR="00DC2E14" w:rsidRDefault="00DC2E14">
      <w:pPr>
        <w:rPr>
          <w:rStyle w:val="BodyTextChar"/>
        </w:rPr>
      </w:pPr>
    </w:p>
    <w:p w14:paraId="75C2AB3E" w14:textId="77777777" w:rsidR="00DC2E14" w:rsidRDefault="00DC2E14" w:rsidP="005A476E">
      <w:pPr>
        <w:pStyle w:val="BodyText"/>
        <w:rPr>
          <w:rStyle w:val="BodyTextChar"/>
        </w:rPr>
      </w:pPr>
      <w:r>
        <w:rPr>
          <w:rStyle w:val="BodyTextChar"/>
        </w:rPr>
        <w:t>selecting a structure file using the ‘…’ button on the right of the ‘Input Structure File’ field. You may select any of the sample .mol</w:t>
      </w:r>
      <w:r w:rsidR="00976B77">
        <w:rPr>
          <w:rStyle w:val="BodyTextChar"/>
        </w:rPr>
        <w:t xml:space="preserve"> or</w:t>
      </w:r>
      <w:r>
        <w:rPr>
          <w:rStyle w:val="BodyTextChar"/>
        </w:rPr>
        <w:t xml:space="preserve"> .sdf files for initial testing.  In this </w:t>
      </w:r>
      <w:r w:rsidR="003F4A27">
        <w:rPr>
          <w:rStyle w:val="BodyTextChar"/>
        </w:rPr>
        <w:t>d</w:t>
      </w:r>
      <w:r>
        <w:rPr>
          <w:rStyle w:val="BodyTextChar"/>
        </w:rPr>
        <w:t>ialog you may also enter “Text Header for ID”; this will simply add to the InChI header a structure ID if it is present in an input SDfile (from other input formats the header and ID are extracted automatically).  Ignore this box for now.</w:t>
      </w:r>
    </w:p>
    <w:tbl>
      <w:tblPr>
        <w:tblW w:w="0" w:type="auto"/>
        <w:tblInd w:w="1548" w:type="dxa"/>
        <w:tblBorders>
          <w:insideH w:val="single" w:sz="4" w:space="0" w:color="auto"/>
          <w:insideV w:val="single" w:sz="4" w:space="0" w:color="auto"/>
        </w:tblBorders>
        <w:tblLook w:val="0000" w:firstRow="0" w:lastRow="0" w:firstColumn="0" w:lastColumn="0" w:noHBand="0" w:noVBand="0"/>
      </w:tblPr>
      <w:tblGrid>
        <w:gridCol w:w="6636"/>
      </w:tblGrid>
      <w:tr w:rsidR="00DC2E14" w14:paraId="029A2A3D" w14:textId="77777777">
        <w:tc>
          <w:tcPr>
            <w:tcW w:w="6636" w:type="dxa"/>
            <w:tcBorders>
              <w:bottom w:val="nil"/>
            </w:tcBorders>
          </w:tcPr>
          <w:p w14:paraId="48305E30" w14:textId="77777777" w:rsidR="00DC2E14" w:rsidRDefault="00543175">
            <w:pPr>
              <w:jc w:val="center"/>
              <w:rPr>
                <w:rStyle w:val="BodyTextChar"/>
              </w:rPr>
            </w:pPr>
            <w:r w:rsidRPr="00A73558">
              <w:rPr>
                <w:rStyle w:val="BodyTextChar"/>
                <w:noProof/>
              </w:rPr>
              <w:drawing>
                <wp:inline distT="0" distB="0" distL="0" distR="0" wp14:anchorId="11A4B46B" wp14:editId="76AA1F25">
                  <wp:extent cx="4076700" cy="2600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700" cy="2600325"/>
                          </a:xfrm>
                          <a:prstGeom prst="rect">
                            <a:avLst/>
                          </a:prstGeom>
                          <a:noFill/>
                          <a:ln>
                            <a:noFill/>
                          </a:ln>
                        </pic:spPr>
                      </pic:pic>
                    </a:graphicData>
                  </a:graphic>
                </wp:inline>
              </w:drawing>
            </w:r>
          </w:p>
        </w:tc>
      </w:tr>
      <w:tr w:rsidR="00DC2E14" w14:paraId="6064C6E6" w14:textId="77777777">
        <w:tc>
          <w:tcPr>
            <w:tcW w:w="6636" w:type="dxa"/>
            <w:tcBorders>
              <w:top w:val="nil"/>
              <w:bottom w:val="nil"/>
            </w:tcBorders>
            <w:vAlign w:val="center"/>
          </w:tcPr>
          <w:p w14:paraId="6F530E9E" w14:textId="77777777" w:rsidR="00DC2E14" w:rsidRPr="00FE6A3F" w:rsidRDefault="00DC2E14">
            <w:pPr>
              <w:jc w:val="center"/>
              <w:rPr>
                <w:rStyle w:val="BodyTextChar"/>
              </w:rPr>
            </w:pPr>
            <w:r w:rsidRPr="00FE6A3F">
              <w:rPr>
                <w:rStyle w:val="BodyTextChar"/>
                <w:b/>
              </w:rPr>
              <w:t>Figure 3</w:t>
            </w:r>
          </w:p>
        </w:tc>
      </w:tr>
    </w:tbl>
    <w:p w14:paraId="152F4DEF" w14:textId="77777777" w:rsidR="00DC2E14" w:rsidRDefault="00DC2E14">
      <w:pPr>
        <w:rPr>
          <w:rStyle w:val="BodyTextChar"/>
        </w:rPr>
      </w:pPr>
    </w:p>
    <w:p w14:paraId="52CD7E46" w14:textId="77777777" w:rsidR="00DC2E14" w:rsidRDefault="00DC2E14" w:rsidP="005A476E">
      <w:pPr>
        <w:pStyle w:val="BodyText"/>
        <w:rPr>
          <w:rStyle w:val="BodyTextChar"/>
        </w:rPr>
      </w:pPr>
      <w:r>
        <w:rPr>
          <w:rStyle w:val="BodyTextChar"/>
        </w:rPr>
        <w:t>Figure 3 shows the selection of a structure file. In this case it is entitled benzoicacid.mol, which was prepared by a separate structure-drawing program. Clicking the file name copies it into “File name:” line. After that click “Open” to close the dialog.</w:t>
      </w:r>
    </w:p>
    <w:p w14:paraId="307222F7" w14:textId="77777777" w:rsidR="00B1202B" w:rsidRPr="004C1120" w:rsidRDefault="00DC2E14" w:rsidP="00B1202B">
      <w:pPr>
        <w:pStyle w:val="BodyText"/>
        <w:rPr>
          <w:rStyle w:val="BodyTextChar"/>
        </w:rPr>
      </w:pPr>
      <w:r>
        <w:rPr>
          <w:rStyle w:val="BodyTextChar"/>
        </w:rPr>
        <w:lastRenderedPageBreak/>
        <w:t xml:space="preserve">At this point you may also change InChI processing options. (The choices for the options that can be changed are shown in Figure 4, but no changes are made in this example.) </w:t>
      </w:r>
    </w:p>
    <w:p w14:paraId="25B427E9" w14:textId="77777777" w:rsidR="00DC2E14" w:rsidRDefault="00DC2E14">
      <w:pPr>
        <w:rPr>
          <w:rStyle w:val="BodyTextChar"/>
        </w:rPr>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21"/>
      </w:tblGrid>
      <w:tr w:rsidR="00DC2E14" w14:paraId="45CC855C" w14:textId="77777777">
        <w:tc>
          <w:tcPr>
            <w:tcW w:w="4770" w:type="dxa"/>
            <w:tcBorders>
              <w:top w:val="nil"/>
              <w:left w:val="nil"/>
              <w:bottom w:val="nil"/>
              <w:right w:val="nil"/>
            </w:tcBorders>
          </w:tcPr>
          <w:p w14:paraId="0B6BE8BE" w14:textId="77777777" w:rsidR="00DC2E14" w:rsidRDefault="00140696">
            <w:pPr>
              <w:keepNext/>
              <w:jc w:val="center"/>
              <w:rPr>
                <w:rStyle w:val="BodyTextChar"/>
              </w:rPr>
            </w:pPr>
            <w:r w:rsidRPr="00013FA8">
              <w:rPr>
                <w:rStyle w:val="BodyTextChar"/>
              </w:rPr>
              <w:t xml:space="preserve"> </w:t>
            </w:r>
            <w:r w:rsidR="00933D20" w:rsidRPr="00E503FB">
              <w:rPr>
                <w:rStyle w:val="BodyTextChar"/>
              </w:rPr>
              <w:t xml:space="preserve"> </w:t>
            </w:r>
            <w:r w:rsidR="002F1B88" w:rsidRPr="00801C08">
              <w:rPr>
                <w:rStyle w:val="BodyTextChar"/>
              </w:rPr>
              <w:t xml:space="preserve"> </w:t>
            </w:r>
            <w:r w:rsidR="00543175" w:rsidRPr="00A73558">
              <w:rPr>
                <w:rStyle w:val="BodyTextChar"/>
                <w:noProof/>
              </w:rPr>
              <w:drawing>
                <wp:inline distT="0" distB="0" distL="0" distR="0" wp14:anchorId="7779CA12" wp14:editId="164A09A8">
                  <wp:extent cx="3305175" cy="459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175" cy="4591050"/>
                          </a:xfrm>
                          <a:prstGeom prst="rect">
                            <a:avLst/>
                          </a:prstGeom>
                          <a:noFill/>
                          <a:ln>
                            <a:noFill/>
                          </a:ln>
                        </pic:spPr>
                      </pic:pic>
                    </a:graphicData>
                  </a:graphic>
                </wp:inline>
              </w:drawing>
            </w:r>
          </w:p>
        </w:tc>
      </w:tr>
      <w:tr w:rsidR="00DC2E14" w14:paraId="6CC196C5" w14:textId="77777777">
        <w:tc>
          <w:tcPr>
            <w:tcW w:w="4770" w:type="dxa"/>
            <w:tcBorders>
              <w:top w:val="nil"/>
              <w:left w:val="nil"/>
              <w:bottom w:val="nil"/>
              <w:right w:val="nil"/>
            </w:tcBorders>
            <w:vAlign w:val="center"/>
          </w:tcPr>
          <w:p w14:paraId="5224E713" w14:textId="77777777" w:rsidR="00DC2E14" w:rsidRPr="00FE6A3F" w:rsidRDefault="00DC2E14" w:rsidP="00843756">
            <w:pPr>
              <w:jc w:val="center"/>
              <w:rPr>
                <w:rStyle w:val="BodyTextChar"/>
                <w:b/>
                <w:bCs/>
              </w:rPr>
            </w:pPr>
            <w:r w:rsidRPr="00FE6A3F">
              <w:rPr>
                <w:rStyle w:val="BodyTextChar"/>
                <w:b/>
                <w:bCs/>
              </w:rPr>
              <w:t>Figure 4</w:t>
            </w:r>
          </w:p>
        </w:tc>
      </w:tr>
    </w:tbl>
    <w:p w14:paraId="59C1FFB9" w14:textId="77777777" w:rsidR="00DC2E14" w:rsidRDefault="00DC2E14">
      <w:pPr>
        <w:rPr>
          <w:rStyle w:val="BodyTextChar"/>
        </w:rPr>
      </w:pPr>
    </w:p>
    <w:p w14:paraId="027C354D" w14:textId="77777777" w:rsidR="00DC2E14" w:rsidRDefault="00DC2E14">
      <w:pPr>
        <w:rPr>
          <w:rStyle w:val="BodyTextChar"/>
        </w:rPr>
      </w:pPr>
    </w:p>
    <w:p w14:paraId="72157D52" w14:textId="77777777" w:rsidR="00DC2E14" w:rsidRDefault="00DC2E14" w:rsidP="005A476E">
      <w:pPr>
        <w:pStyle w:val="BodyText"/>
        <w:rPr>
          <w:rStyle w:val="BodyTextChar"/>
        </w:rPr>
      </w:pPr>
      <w:r>
        <w:rPr>
          <w:rStyle w:val="BodyTextChar"/>
        </w:rPr>
        <w:t>Close InChI Options dialog if you opened it and select OK in the dialog (Fig. 2) when done; the result is Figure 5.</w:t>
      </w:r>
    </w:p>
    <w:p w14:paraId="3D75B564" w14:textId="77777777" w:rsidR="002F1B88" w:rsidRDefault="002F1B88" w:rsidP="005A476E">
      <w:pPr>
        <w:pStyle w:val="BodyText"/>
        <w:rPr>
          <w:rStyle w:val="BodyTextChar"/>
        </w:rPr>
      </w:pPr>
      <w:r>
        <w:rPr>
          <w:rStyle w:val="BodyTextChar"/>
        </w:rPr>
        <w:t>The main output window is composed of two sections</w:t>
      </w:r>
      <w:r w:rsidR="003F4A27">
        <w:rPr>
          <w:rStyle w:val="BodyTextChar"/>
        </w:rPr>
        <w:t>:</w:t>
      </w:r>
      <w:r>
        <w:rPr>
          <w:rStyle w:val="BodyTextChar"/>
        </w:rPr>
        <w:t xml:space="preserve"> the upper section (shown in white in Figure 5) shows structural information graphically and the lower section (shown in gray in Figure 5) shows text output. </w:t>
      </w:r>
    </w:p>
    <w:p w14:paraId="67BC9ECF" w14:textId="77777777" w:rsidR="00DC2E14" w:rsidRDefault="00DC2E14">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0"/>
      </w:tblGrid>
      <w:tr w:rsidR="00DC2E14" w14:paraId="14A52D7C" w14:textId="77777777">
        <w:tc>
          <w:tcPr>
            <w:tcW w:w="8856" w:type="dxa"/>
            <w:tcBorders>
              <w:top w:val="nil"/>
              <w:left w:val="nil"/>
              <w:bottom w:val="nil"/>
              <w:right w:val="nil"/>
            </w:tcBorders>
          </w:tcPr>
          <w:p w14:paraId="4A25511A" w14:textId="77777777" w:rsidR="00DC2E14" w:rsidRDefault="00140696">
            <w:pPr>
              <w:keepNext/>
              <w:jc w:val="center"/>
              <w:rPr>
                <w:rStyle w:val="BodyTextChar"/>
              </w:rPr>
            </w:pPr>
            <w:r w:rsidRPr="002A6B75">
              <w:rPr>
                <w:rStyle w:val="BodyTextChar"/>
              </w:rPr>
              <w:lastRenderedPageBreak/>
              <w:t xml:space="preserve"> </w:t>
            </w:r>
            <w:r w:rsidR="0075716E" w:rsidRPr="00E503FB">
              <w:rPr>
                <w:rStyle w:val="BodyTextChar"/>
              </w:rPr>
              <w:t xml:space="preserve"> </w:t>
            </w:r>
            <w:r w:rsidR="00284C46" w:rsidRPr="00801C08">
              <w:rPr>
                <w:rStyle w:val="BodyTextChar"/>
              </w:rPr>
              <w:t xml:space="preserve"> </w:t>
            </w:r>
            <w:r w:rsidR="00543175" w:rsidRPr="00A73558">
              <w:rPr>
                <w:rStyle w:val="BodyTextChar"/>
                <w:noProof/>
              </w:rPr>
              <w:drawing>
                <wp:inline distT="0" distB="0" distL="0" distR="0" wp14:anchorId="316121E9" wp14:editId="765EC41A">
                  <wp:extent cx="54864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800600"/>
                          </a:xfrm>
                          <a:prstGeom prst="rect">
                            <a:avLst/>
                          </a:prstGeom>
                          <a:noFill/>
                          <a:ln>
                            <a:noFill/>
                          </a:ln>
                        </pic:spPr>
                      </pic:pic>
                    </a:graphicData>
                  </a:graphic>
                </wp:inline>
              </w:drawing>
            </w:r>
          </w:p>
        </w:tc>
      </w:tr>
      <w:tr w:rsidR="00DC2E14" w14:paraId="5913D571" w14:textId="77777777">
        <w:tc>
          <w:tcPr>
            <w:tcW w:w="8856" w:type="dxa"/>
            <w:tcBorders>
              <w:top w:val="nil"/>
              <w:left w:val="nil"/>
              <w:bottom w:val="nil"/>
              <w:right w:val="nil"/>
            </w:tcBorders>
            <w:vAlign w:val="center"/>
          </w:tcPr>
          <w:p w14:paraId="1FCEBC20" w14:textId="77777777" w:rsidR="00DC2E14" w:rsidRPr="00FE6A3F" w:rsidRDefault="00DC2E14" w:rsidP="00843756">
            <w:pPr>
              <w:jc w:val="center"/>
              <w:rPr>
                <w:rStyle w:val="BodyTextChar"/>
                <w:b/>
                <w:bCs/>
              </w:rPr>
            </w:pPr>
            <w:r w:rsidRPr="00FE6A3F">
              <w:rPr>
                <w:rStyle w:val="BodyTextChar"/>
                <w:b/>
                <w:bCs/>
              </w:rPr>
              <w:t>Figure 5</w:t>
            </w:r>
          </w:p>
        </w:tc>
      </w:tr>
    </w:tbl>
    <w:p w14:paraId="68F02445" w14:textId="77777777" w:rsidR="00DC2E14" w:rsidRDefault="00DC2E14">
      <w:pPr>
        <w:rPr>
          <w:rStyle w:val="BodyTextChar"/>
        </w:rPr>
      </w:pPr>
    </w:p>
    <w:p w14:paraId="5FAC4B33" w14:textId="77777777" w:rsidR="00DC2E14" w:rsidRDefault="00DC2E14">
      <w:pPr>
        <w:rPr>
          <w:rStyle w:val="BodyTextChar"/>
        </w:rPr>
      </w:pPr>
    </w:p>
    <w:p w14:paraId="6FCDBF16" w14:textId="77777777" w:rsidR="005232FA" w:rsidRPr="001C5155" w:rsidRDefault="00DC2E14" w:rsidP="001C5155">
      <w:pPr>
        <w:pStyle w:val="Heading3"/>
        <w:rPr>
          <w:rStyle w:val="BodyTextChar"/>
          <w:rFonts w:cs="Arial"/>
          <w:b/>
          <w:i/>
        </w:rPr>
      </w:pPr>
      <w:bookmarkStart w:id="19" w:name="_Toc107649062"/>
      <w:bookmarkStart w:id="20" w:name="_Toc107650947"/>
      <w:bookmarkStart w:id="21" w:name="_Toc463093507"/>
      <w:r w:rsidRPr="001C5155">
        <w:rPr>
          <w:rStyle w:val="Heading2Char"/>
          <w:b w:val="0"/>
          <w:bCs w:val="0"/>
          <w:i w:val="0"/>
          <w:iCs w:val="0"/>
        </w:rPr>
        <w:t>Upper section</w:t>
      </w:r>
      <w:bookmarkEnd w:id="19"/>
      <w:bookmarkEnd w:id="20"/>
      <w:bookmarkEnd w:id="21"/>
    </w:p>
    <w:p w14:paraId="4328ADD9" w14:textId="77777777" w:rsidR="00DC2E14" w:rsidRDefault="00DC2E14" w:rsidP="005A476E">
      <w:pPr>
        <w:pStyle w:val="BodyText"/>
        <w:rPr>
          <w:rStyle w:val="BodyTextChar"/>
        </w:rPr>
      </w:pPr>
      <w:r>
        <w:rPr>
          <w:rStyle w:val="BodyTextChar"/>
        </w:rPr>
        <w:t xml:space="preserve">The structure is displayed along with labels generated by InChI algorithms. In cases where an SDF file is input, the first structure shown is the first entry in the input file. The example shown in Figure 5 is a single component example. If more than one component (independent structure) is found in the first structure file (such as </w:t>
      </w:r>
      <w:r w:rsidR="003F4A27">
        <w:rPr>
          <w:rStyle w:val="BodyTextChar"/>
        </w:rPr>
        <w:t>b</w:t>
      </w:r>
      <w:r>
        <w:rPr>
          <w:rStyle w:val="BodyTextChar"/>
        </w:rPr>
        <w:t xml:space="preserve">enzoic </w:t>
      </w:r>
      <w:r w:rsidR="003F4A27">
        <w:rPr>
          <w:rStyle w:val="BodyTextChar"/>
        </w:rPr>
        <w:t>a</w:t>
      </w:r>
      <w:r>
        <w:rPr>
          <w:rStyle w:val="BodyTextChar"/>
        </w:rPr>
        <w:t xml:space="preserve">cid, </w:t>
      </w:r>
      <w:r w:rsidR="003F4A27">
        <w:rPr>
          <w:rStyle w:val="BodyTextChar"/>
        </w:rPr>
        <w:t>s</w:t>
      </w:r>
      <w:r>
        <w:rPr>
          <w:rStyle w:val="BodyTextChar"/>
        </w:rPr>
        <w:t>odium salt shown in Figure 6), each may be separately examined using the “Choose component” ‘combo box’ on the upper left of the screen, although they are treated as part of a single compound by InChI (Figures 7 and 8).</w:t>
      </w:r>
    </w:p>
    <w:p w14:paraId="0AA2253E" w14:textId="77777777" w:rsidR="00C83CFD" w:rsidRPr="00C83CFD" w:rsidRDefault="00DC2E14" w:rsidP="00C83CFD">
      <w:pPr>
        <w:pStyle w:val="BodyText"/>
      </w:pPr>
      <w:r>
        <w:rPr>
          <w:rStyle w:val="BodyTextChar"/>
        </w:rPr>
        <w:lastRenderedPageBreak/>
        <w:t xml:space="preserve">The buttons under “Display” permit viewing of the input structure and the preprocessed structure if it differs from the input structure. </w:t>
      </w:r>
      <w:r w:rsidR="00C83CFD">
        <w:rPr>
          <w:rStyle w:val="BodyTextChar"/>
        </w:rPr>
        <w:t xml:space="preserve">. The buttons under “Options” are the same as in the “Options” </w:t>
      </w:r>
      <w:r w:rsidR="003F4A27">
        <w:rPr>
          <w:rStyle w:val="BodyTextChar"/>
        </w:rPr>
        <w:t>d</w:t>
      </w:r>
      <w:r w:rsidR="00C83CFD">
        <w:rPr>
          <w:rStyle w:val="BodyTextChar"/>
        </w:rPr>
        <w:t xml:space="preserve">ialog </w:t>
      </w:r>
      <w:r w:rsidR="003F4A27">
        <w:rPr>
          <w:rStyle w:val="BodyTextChar"/>
        </w:rPr>
        <w:t>b</w:t>
      </w:r>
      <w:r w:rsidR="00C83CFD">
        <w:rPr>
          <w:rStyle w:val="BodyTextChar"/>
        </w:rPr>
        <w:t xml:space="preserve">ox. “Mobile H Perception” removes </w:t>
      </w:r>
      <w:r w:rsidR="003F4A27">
        <w:rPr>
          <w:rStyle w:val="BodyTextChar"/>
        </w:rPr>
        <w:t xml:space="preserve">the </w:t>
      </w:r>
      <w:r w:rsidR="00C83CFD">
        <w:rPr>
          <w:rStyle w:val="BodyTextChar"/>
        </w:rPr>
        <w:t xml:space="preserve">“fixed-H” part of the identifier. </w:t>
      </w:r>
      <w:r w:rsidR="00C83CFD" w:rsidRPr="00C83CFD">
        <w:t>Figure 9 shows the same structure with the option “Mobile H Perception” off.</w:t>
      </w:r>
    </w:p>
    <w:p w14:paraId="097B72F9" w14:textId="77777777" w:rsidR="00DC2E14" w:rsidRDefault="00DC2E14">
      <w:pPr>
        <w:rPr>
          <w:rStyle w:val="BodyTextChar"/>
        </w:rPr>
      </w:pPr>
    </w:p>
    <w:tbl>
      <w:tblPr>
        <w:tblW w:w="9422" w:type="dxa"/>
        <w:tblInd w:w="108" w:type="dxa"/>
        <w:tblLook w:val="0000" w:firstRow="0" w:lastRow="0" w:firstColumn="0" w:lastColumn="0" w:noHBand="0" w:noVBand="0"/>
      </w:tblPr>
      <w:tblGrid>
        <w:gridCol w:w="9422"/>
      </w:tblGrid>
      <w:tr w:rsidR="00DC2E14" w14:paraId="0E45A015" w14:textId="77777777">
        <w:tc>
          <w:tcPr>
            <w:tcW w:w="9422" w:type="dxa"/>
          </w:tcPr>
          <w:p w14:paraId="5FF67DD1" w14:textId="77777777" w:rsidR="00DC2E14" w:rsidRDefault="00AE40CA">
            <w:pPr>
              <w:keepNext/>
              <w:jc w:val="center"/>
              <w:rPr>
                <w:rStyle w:val="BodyTextChar"/>
              </w:rPr>
            </w:pPr>
            <w:r w:rsidRPr="00E503FB">
              <w:rPr>
                <w:rStyle w:val="BodyTextChar"/>
              </w:rPr>
              <w:t xml:space="preserve"> </w:t>
            </w:r>
            <w:r w:rsidR="008A18F2" w:rsidRPr="00801C08">
              <w:rPr>
                <w:rStyle w:val="BodyTextChar"/>
              </w:rPr>
              <w:t xml:space="preserve"> </w:t>
            </w:r>
            <w:r w:rsidR="00543175" w:rsidRPr="00A73558">
              <w:rPr>
                <w:rStyle w:val="BodyTextChar"/>
                <w:noProof/>
              </w:rPr>
              <w:drawing>
                <wp:inline distT="0" distB="0" distL="0" distR="0" wp14:anchorId="2C961F32" wp14:editId="16377D7C">
                  <wp:extent cx="5486400" cy="485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857750"/>
                          </a:xfrm>
                          <a:prstGeom prst="rect">
                            <a:avLst/>
                          </a:prstGeom>
                          <a:noFill/>
                          <a:ln>
                            <a:noFill/>
                          </a:ln>
                        </pic:spPr>
                      </pic:pic>
                    </a:graphicData>
                  </a:graphic>
                </wp:inline>
              </w:drawing>
            </w:r>
          </w:p>
        </w:tc>
      </w:tr>
      <w:tr w:rsidR="00DC2E14" w14:paraId="470F8441" w14:textId="77777777">
        <w:trPr>
          <w:trHeight w:val="405"/>
        </w:trPr>
        <w:tc>
          <w:tcPr>
            <w:tcW w:w="9422" w:type="dxa"/>
            <w:vAlign w:val="center"/>
          </w:tcPr>
          <w:p w14:paraId="201B0159" w14:textId="77777777" w:rsidR="00DC2E14" w:rsidRPr="00FE6A3F" w:rsidRDefault="00DC2E14" w:rsidP="00843756">
            <w:pPr>
              <w:jc w:val="center"/>
              <w:rPr>
                <w:rStyle w:val="BodyTextChar"/>
                <w:b/>
                <w:bCs/>
              </w:rPr>
            </w:pPr>
            <w:r w:rsidRPr="00FE6A3F">
              <w:rPr>
                <w:rStyle w:val="BodyTextChar"/>
                <w:b/>
                <w:bCs/>
              </w:rPr>
              <w:t>Figure 6</w:t>
            </w:r>
          </w:p>
        </w:tc>
      </w:tr>
    </w:tbl>
    <w:p w14:paraId="3951920C" w14:textId="77777777" w:rsidR="00DC2E14" w:rsidRDefault="00DC2E14">
      <w:pPr>
        <w:rPr>
          <w:rStyle w:val="BodyTextChar"/>
        </w:rPr>
      </w:pPr>
    </w:p>
    <w:tbl>
      <w:tblPr>
        <w:tblW w:w="10256" w:type="dxa"/>
        <w:jc w:val="center"/>
        <w:tblBorders>
          <w:insideH w:val="single" w:sz="4" w:space="0" w:color="auto"/>
          <w:insideV w:val="single" w:sz="4" w:space="0" w:color="auto"/>
        </w:tblBorders>
        <w:tblLook w:val="0000" w:firstRow="0" w:lastRow="0" w:firstColumn="0" w:lastColumn="0" w:noHBand="0" w:noVBand="0"/>
      </w:tblPr>
      <w:tblGrid>
        <w:gridCol w:w="1400"/>
        <w:gridCol w:w="7531"/>
        <w:gridCol w:w="1325"/>
      </w:tblGrid>
      <w:tr w:rsidR="00DC2E14" w14:paraId="42901555" w14:textId="77777777">
        <w:trPr>
          <w:gridBefore w:val="1"/>
          <w:wBefore w:w="1400" w:type="dxa"/>
          <w:jc w:val="center"/>
        </w:trPr>
        <w:tc>
          <w:tcPr>
            <w:tcW w:w="8856" w:type="dxa"/>
            <w:gridSpan w:val="2"/>
            <w:tcBorders>
              <w:bottom w:val="nil"/>
            </w:tcBorders>
          </w:tcPr>
          <w:p w14:paraId="095CA76F" w14:textId="77777777" w:rsidR="00DC2E14" w:rsidRDefault="008A18F2" w:rsidP="00284C46">
            <w:pPr>
              <w:keepNext/>
              <w:jc w:val="center"/>
              <w:rPr>
                <w:rStyle w:val="BodyTextChar"/>
              </w:rPr>
            </w:pPr>
            <w:r w:rsidRPr="00801C08">
              <w:rPr>
                <w:rStyle w:val="BodyTextChar"/>
              </w:rPr>
              <w:lastRenderedPageBreak/>
              <w:t xml:space="preserve"> </w:t>
            </w:r>
            <w:r w:rsidR="00543175" w:rsidRPr="00A73558">
              <w:rPr>
                <w:rStyle w:val="BodyTextChar"/>
                <w:noProof/>
              </w:rPr>
              <w:drawing>
                <wp:inline distT="0" distB="0" distL="0" distR="0" wp14:anchorId="69D5B9FD" wp14:editId="474D04BD">
                  <wp:extent cx="4181475" cy="3705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1475" cy="3705225"/>
                          </a:xfrm>
                          <a:prstGeom prst="rect">
                            <a:avLst/>
                          </a:prstGeom>
                          <a:noFill/>
                          <a:ln>
                            <a:noFill/>
                          </a:ln>
                        </pic:spPr>
                      </pic:pic>
                    </a:graphicData>
                  </a:graphic>
                </wp:inline>
              </w:drawing>
            </w:r>
          </w:p>
        </w:tc>
      </w:tr>
      <w:tr w:rsidR="00E76ADB" w14:paraId="0ACCDCE0" w14:textId="77777777">
        <w:trPr>
          <w:gridBefore w:val="1"/>
          <w:wBefore w:w="1400" w:type="dxa"/>
          <w:jc w:val="center"/>
        </w:trPr>
        <w:tc>
          <w:tcPr>
            <w:tcW w:w="8856" w:type="dxa"/>
            <w:gridSpan w:val="2"/>
            <w:tcBorders>
              <w:bottom w:val="nil"/>
            </w:tcBorders>
          </w:tcPr>
          <w:p w14:paraId="2C8F26B6" w14:textId="77777777" w:rsidR="00E76ADB" w:rsidRPr="00801C08" w:rsidRDefault="00511C93" w:rsidP="00284C46">
            <w:pPr>
              <w:keepNext/>
              <w:jc w:val="center"/>
              <w:rPr>
                <w:rStyle w:val="BodyTextChar"/>
              </w:rPr>
            </w:pPr>
            <w:r w:rsidRPr="00FE6A3F">
              <w:rPr>
                <w:rStyle w:val="BodyTextChar"/>
                <w:b/>
              </w:rPr>
              <w:t>Figure 7</w:t>
            </w:r>
          </w:p>
        </w:tc>
      </w:tr>
      <w:tr w:rsidR="00DC2E14" w14:paraId="387DF42B" w14:textId="77777777">
        <w:tblPrEx>
          <w:jc w:val="left"/>
        </w:tblPrEx>
        <w:trPr>
          <w:gridAfter w:val="1"/>
          <w:wAfter w:w="1325" w:type="dxa"/>
        </w:trPr>
        <w:tc>
          <w:tcPr>
            <w:tcW w:w="8931" w:type="dxa"/>
            <w:gridSpan w:val="2"/>
            <w:tcBorders>
              <w:bottom w:val="nil"/>
            </w:tcBorders>
          </w:tcPr>
          <w:p w14:paraId="70423F29" w14:textId="77777777" w:rsidR="00DC2E14" w:rsidRDefault="008A18F2" w:rsidP="00284C46">
            <w:pPr>
              <w:keepNext/>
              <w:jc w:val="center"/>
              <w:rPr>
                <w:rStyle w:val="BodyTextChar"/>
              </w:rPr>
            </w:pPr>
            <w:r w:rsidRPr="00801C08">
              <w:rPr>
                <w:rStyle w:val="BodyTextChar"/>
              </w:rPr>
              <w:t xml:space="preserve"> </w:t>
            </w:r>
            <w:r w:rsidR="00543175" w:rsidRPr="00A73558">
              <w:rPr>
                <w:rStyle w:val="BodyTextChar"/>
                <w:noProof/>
              </w:rPr>
              <w:drawing>
                <wp:inline distT="0" distB="0" distL="0" distR="0" wp14:anchorId="70BB9ABA" wp14:editId="682BCA21">
                  <wp:extent cx="4181475" cy="3705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1475" cy="3705225"/>
                          </a:xfrm>
                          <a:prstGeom prst="rect">
                            <a:avLst/>
                          </a:prstGeom>
                          <a:noFill/>
                          <a:ln>
                            <a:noFill/>
                          </a:ln>
                        </pic:spPr>
                      </pic:pic>
                    </a:graphicData>
                  </a:graphic>
                </wp:inline>
              </w:drawing>
            </w:r>
          </w:p>
        </w:tc>
      </w:tr>
      <w:tr w:rsidR="00DC2E14" w14:paraId="2F433675" w14:textId="77777777">
        <w:tblPrEx>
          <w:jc w:val="left"/>
        </w:tblPrEx>
        <w:trPr>
          <w:gridAfter w:val="1"/>
          <w:wAfter w:w="1325" w:type="dxa"/>
          <w:trHeight w:val="476"/>
        </w:trPr>
        <w:tc>
          <w:tcPr>
            <w:tcW w:w="8931" w:type="dxa"/>
            <w:gridSpan w:val="2"/>
            <w:tcBorders>
              <w:top w:val="nil"/>
              <w:bottom w:val="nil"/>
            </w:tcBorders>
            <w:vAlign w:val="center"/>
          </w:tcPr>
          <w:p w14:paraId="530CDB3B" w14:textId="77777777" w:rsidR="00DC2E14" w:rsidRPr="00843756" w:rsidRDefault="00DC2E14" w:rsidP="00843756">
            <w:pPr>
              <w:jc w:val="center"/>
              <w:rPr>
                <w:rStyle w:val="BodyTextChar"/>
                <w:b/>
                <w:bCs/>
              </w:rPr>
            </w:pPr>
            <w:r w:rsidRPr="00843756">
              <w:rPr>
                <w:rStyle w:val="BodyTextChar"/>
                <w:b/>
                <w:bCs/>
              </w:rPr>
              <w:t>Figure 8</w:t>
            </w:r>
          </w:p>
        </w:tc>
      </w:tr>
    </w:tbl>
    <w:p w14:paraId="408D000B" w14:textId="77777777" w:rsidR="00DC2E14" w:rsidRDefault="00DC2E14">
      <w:pPr>
        <w:rPr>
          <w:rStyle w:val="BodyTextChar"/>
        </w:rPr>
      </w:pPr>
    </w:p>
    <w:p w14:paraId="7C478228" w14:textId="77777777" w:rsidR="002156A7" w:rsidRDefault="002156A7" w:rsidP="002156A7">
      <w:pPr>
        <w:rPr>
          <w:rStyle w:val="BodyTextChar"/>
        </w:rPr>
      </w:pPr>
    </w:p>
    <w:tbl>
      <w:tblPr>
        <w:tblW w:w="8856" w:type="dxa"/>
        <w:tblBorders>
          <w:insideH w:val="single" w:sz="4" w:space="0" w:color="auto"/>
          <w:insideV w:val="single" w:sz="4" w:space="0" w:color="auto"/>
        </w:tblBorders>
        <w:tblLook w:val="0000" w:firstRow="0" w:lastRow="0" w:firstColumn="0" w:lastColumn="0" w:noHBand="0" w:noVBand="0"/>
      </w:tblPr>
      <w:tblGrid>
        <w:gridCol w:w="8856"/>
      </w:tblGrid>
      <w:tr w:rsidR="002156A7" w14:paraId="1C89BC96" w14:textId="77777777">
        <w:tc>
          <w:tcPr>
            <w:tcW w:w="8856" w:type="dxa"/>
            <w:tcBorders>
              <w:bottom w:val="nil"/>
            </w:tcBorders>
          </w:tcPr>
          <w:p w14:paraId="5E592267" w14:textId="77777777" w:rsidR="002156A7" w:rsidRDefault="00543175" w:rsidP="00272725">
            <w:pPr>
              <w:jc w:val="center"/>
              <w:rPr>
                <w:rStyle w:val="BodyTextChar"/>
              </w:rPr>
            </w:pPr>
            <w:r w:rsidRPr="00A73558">
              <w:rPr>
                <w:rStyle w:val="BodyTextChar"/>
                <w:noProof/>
              </w:rPr>
              <w:drawing>
                <wp:inline distT="0" distB="0" distL="0" distR="0" wp14:anchorId="72F637DD" wp14:editId="6ACA1E5B">
                  <wp:extent cx="5486400" cy="5000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000625"/>
                          </a:xfrm>
                          <a:prstGeom prst="rect">
                            <a:avLst/>
                          </a:prstGeom>
                          <a:noFill/>
                          <a:ln>
                            <a:noFill/>
                          </a:ln>
                        </pic:spPr>
                      </pic:pic>
                    </a:graphicData>
                  </a:graphic>
                </wp:inline>
              </w:drawing>
            </w:r>
          </w:p>
        </w:tc>
      </w:tr>
      <w:tr w:rsidR="002156A7" w14:paraId="0CA344BE" w14:textId="77777777">
        <w:trPr>
          <w:trHeight w:val="413"/>
        </w:trPr>
        <w:tc>
          <w:tcPr>
            <w:tcW w:w="8856" w:type="dxa"/>
            <w:tcBorders>
              <w:top w:val="nil"/>
              <w:bottom w:val="nil"/>
            </w:tcBorders>
            <w:vAlign w:val="center"/>
          </w:tcPr>
          <w:p w14:paraId="6B1480EF" w14:textId="77777777" w:rsidR="002156A7" w:rsidRPr="00FE6A3F" w:rsidRDefault="002156A7" w:rsidP="00272725">
            <w:pPr>
              <w:jc w:val="center"/>
              <w:rPr>
                <w:rStyle w:val="BodyTextChar"/>
              </w:rPr>
            </w:pPr>
            <w:r w:rsidRPr="00FE6A3F">
              <w:rPr>
                <w:rStyle w:val="BodyTextChar"/>
                <w:b/>
              </w:rPr>
              <w:t>Figure 9.</w:t>
            </w:r>
          </w:p>
        </w:tc>
      </w:tr>
    </w:tbl>
    <w:p w14:paraId="6E90E07F" w14:textId="77777777" w:rsidR="002156A7" w:rsidRDefault="002156A7" w:rsidP="002156A7">
      <w:pPr>
        <w:rPr>
          <w:rStyle w:val="BodyTextChar"/>
        </w:rPr>
      </w:pPr>
    </w:p>
    <w:p w14:paraId="4701602C" w14:textId="77777777" w:rsidR="002156A7" w:rsidRDefault="002156A7" w:rsidP="002156A7">
      <w:pPr>
        <w:rPr>
          <w:rStyle w:val="BodyTextChar"/>
        </w:rPr>
      </w:pPr>
    </w:p>
    <w:p w14:paraId="1AD35187" w14:textId="77777777" w:rsidR="00DC2E14" w:rsidRDefault="00DC2E14">
      <w:pPr>
        <w:rPr>
          <w:rStyle w:val="BodyTextChar"/>
        </w:rPr>
      </w:pPr>
    </w:p>
    <w:p w14:paraId="37EB5DD8" w14:textId="77777777" w:rsidR="00DC2E14" w:rsidRDefault="00DC2E14">
      <w:pPr>
        <w:rPr>
          <w:rStyle w:val="BodyTextChar"/>
        </w:rPr>
      </w:pPr>
    </w:p>
    <w:tbl>
      <w:tblPr>
        <w:tblW w:w="0" w:type="auto"/>
        <w:tblInd w:w="18" w:type="dxa"/>
        <w:tblBorders>
          <w:insideH w:val="single" w:sz="4" w:space="0" w:color="auto"/>
          <w:insideV w:val="single" w:sz="4" w:space="0" w:color="auto"/>
        </w:tblBorders>
        <w:tblLook w:val="01E0" w:firstRow="1" w:lastRow="1" w:firstColumn="1" w:lastColumn="1" w:noHBand="0" w:noVBand="0"/>
      </w:tblPr>
      <w:tblGrid>
        <w:gridCol w:w="8622"/>
      </w:tblGrid>
      <w:tr w:rsidR="00DC2E14" w14:paraId="3BF26BE9" w14:textId="77777777">
        <w:trPr>
          <w:cantSplit/>
        </w:trPr>
        <w:tc>
          <w:tcPr>
            <w:tcW w:w="0" w:type="auto"/>
            <w:tcBorders>
              <w:bottom w:val="nil"/>
            </w:tcBorders>
            <w:vAlign w:val="center"/>
          </w:tcPr>
          <w:p w14:paraId="5B7BEAFA" w14:textId="77777777" w:rsidR="00DC2E14" w:rsidRDefault="002F1B88">
            <w:pPr>
              <w:jc w:val="center"/>
              <w:rPr>
                <w:rStyle w:val="BodyTextChar"/>
              </w:rPr>
            </w:pPr>
            <w:r w:rsidRPr="00801C08">
              <w:rPr>
                <w:rStyle w:val="BodyTextChar"/>
              </w:rPr>
              <w:t xml:space="preserve"> </w:t>
            </w:r>
            <w:r w:rsidR="00543175" w:rsidRPr="00A73558">
              <w:rPr>
                <w:rStyle w:val="BodyTextChar"/>
                <w:noProof/>
              </w:rPr>
              <w:drawing>
                <wp:inline distT="0" distB="0" distL="0" distR="0" wp14:anchorId="66FB79AC" wp14:editId="5877BBFC">
                  <wp:extent cx="5476875" cy="809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809625"/>
                          </a:xfrm>
                          <a:prstGeom prst="rect">
                            <a:avLst/>
                          </a:prstGeom>
                          <a:noFill/>
                          <a:ln>
                            <a:noFill/>
                          </a:ln>
                        </pic:spPr>
                      </pic:pic>
                    </a:graphicData>
                  </a:graphic>
                </wp:inline>
              </w:drawing>
            </w:r>
          </w:p>
        </w:tc>
      </w:tr>
      <w:tr w:rsidR="00DC2E14" w14:paraId="71E69DB7" w14:textId="77777777">
        <w:trPr>
          <w:cantSplit/>
          <w:trHeight w:val="395"/>
        </w:trPr>
        <w:tc>
          <w:tcPr>
            <w:tcW w:w="0" w:type="auto"/>
            <w:tcBorders>
              <w:top w:val="nil"/>
              <w:bottom w:val="nil"/>
            </w:tcBorders>
            <w:vAlign w:val="center"/>
          </w:tcPr>
          <w:p w14:paraId="5E22A37B" w14:textId="77777777" w:rsidR="00DC2E14" w:rsidRPr="00FE6A3F" w:rsidRDefault="00B1202B">
            <w:pPr>
              <w:jc w:val="center"/>
              <w:rPr>
                <w:rStyle w:val="BodyTextChar"/>
                <w:b/>
              </w:rPr>
            </w:pPr>
            <w:r w:rsidRPr="00FE6A3F">
              <w:rPr>
                <w:rStyle w:val="BodyTextChar"/>
                <w:b/>
                <w:bCs/>
              </w:rPr>
              <w:t xml:space="preserve">Figure </w:t>
            </w:r>
            <w:r>
              <w:rPr>
                <w:rStyle w:val="BodyTextChar"/>
                <w:b/>
                <w:bCs/>
              </w:rPr>
              <w:t xml:space="preserve">10. </w:t>
            </w:r>
            <w:r w:rsidR="00DC2E14" w:rsidRPr="00FE6A3F">
              <w:rPr>
                <w:rStyle w:val="BodyTextChar"/>
                <w:b/>
              </w:rPr>
              <w:t>InChI Toolbar</w:t>
            </w:r>
          </w:p>
        </w:tc>
      </w:tr>
    </w:tbl>
    <w:p w14:paraId="373D753C" w14:textId="77777777" w:rsidR="00DC2E14" w:rsidRDefault="00DC2E14">
      <w:pPr>
        <w:rPr>
          <w:rStyle w:val="BodyTextChar"/>
        </w:rPr>
      </w:pPr>
    </w:p>
    <w:p w14:paraId="4BC74D19" w14:textId="77777777" w:rsidR="00DC2E14" w:rsidRDefault="00DC2E14" w:rsidP="005A476E">
      <w:pPr>
        <w:pStyle w:val="BodyText"/>
        <w:rPr>
          <w:rStyle w:val="BodyTextChar"/>
        </w:rPr>
      </w:pPr>
      <w:r>
        <w:rPr>
          <w:rStyle w:val="BodyTextChar"/>
        </w:rPr>
        <w:lastRenderedPageBreak/>
        <w:t xml:space="preserve">On the InChI Toolbar the rightmost box displays </w:t>
      </w:r>
      <w:r w:rsidR="003F4A27">
        <w:rPr>
          <w:rStyle w:val="BodyTextChar"/>
        </w:rPr>
        <w:t xml:space="preserve">the </w:t>
      </w:r>
      <w:r>
        <w:rPr>
          <w:rStyle w:val="BodyTextChar"/>
        </w:rPr>
        <w:t xml:space="preserve">number of sets of equivalent components. When equivalent components are found, they may be highlighted by making a selection in the box. This provides a quick way to determine if two depictions of the same compound are considered to be the same by InChI algorithms, although the actual InChI generated will represent the collection of structures as a single compound. </w:t>
      </w:r>
    </w:p>
    <w:p w14:paraId="37E58ACE" w14:textId="77777777" w:rsidR="00DC2E14" w:rsidRDefault="00DC2E14" w:rsidP="00B1202B">
      <w:pPr>
        <w:pStyle w:val="BodyText"/>
      </w:pPr>
      <w:r>
        <w:t xml:space="preserve">The structure display shows the canonical identification number of each atom along with the non-stereo equivalence class number assigned to that atom. The canonical number is the unique number given to an atom and used for ‘serialization’ (creation of the actual </w:t>
      </w:r>
      <w:r w:rsidR="00B1202B">
        <w:t xml:space="preserve"> </w:t>
      </w:r>
      <w:r>
        <w:t xml:space="preserve">InChI). The non-stereo equivalence class number is a number assigned to each set of equivalent atoms (all atoms having the same equivalence class number are indistinguishable, </w:t>
      </w:r>
      <w:r>
        <w:rPr>
          <w:i/>
          <w:iCs/>
        </w:rPr>
        <w:t>ignoring stereochemistry</w:t>
      </w:r>
      <w:r>
        <w:t xml:space="preserve">; the equivalence class number is the smallest canonical identification number in the class of equivalent atoms). This information is only intended to assist in the understanding of results of InChI processing and is not directly used in InChI generation except in the processing of stereochemistry. </w:t>
      </w:r>
    </w:p>
    <w:p w14:paraId="7C0AC8B0" w14:textId="77777777" w:rsidR="00DC2E14" w:rsidRDefault="00DC2E14" w:rsidP="0075445C">
      <w:pPr>
        <w:pStyle w:val="BodyText"/>
      </w:pPr>
      <w:r>
        <w:t xml:space="preserve">Stereochemical parities of bonds and atoms are also displayed. A question mark symbol indicates that </w:t>
      </w:r>
      <w:r w:rsidR="00666F01">
        <w:t xml:space="preserve">stereoisomerism </w:t>
      </w:r>
      <w:r>
        <w:t xml:space="preserve">is possible, but </w:t>
      </w:r>
      <w:r w:rsidR="00666F01">
        <w:t xml:space="preserve">the configuration </w:t>
      </w:r>
      <w:r>
        <w:t>has not been specified</w:t>
      </w:r>
      <w:r w:rsidR="003A230A">
        <w:t>.</w:t>
      </w:r>
      <w:r>
        <w:t xml:space="preserve"> Bonds that have been found to be variable by alternation or movement of mobile H-atoms or charges are shown by dotted lines. This information is used only for deciding which bonds may exhibit double bond (</w:t>
      </w:r>
      <w:r w:rsidRPr="00666F01">
        <w:rPr>
          <w:i/>
        </w:rPr>
        <w:t>Z/E</w:t>
      </w:r>
      <w:r>
        <w:t xml:space="preserve">) isomerism. By design, the Identifier does not explicitly represent bond types. </w:t>
      </w:r>
    </w:p>
    <w:p w14:paraId="44C20F8F" w14:textId="77777777" w:rsidR="005232FA" w:rsidRDefault="00DC2E14" w:rsidP="001C5155">
      <w:pPr>
        <w:pStyle w:val="Heading3"/>
      </w:pPr>
      <w:bookmarkStart w:id="22" w:name="_Toc107649063"/>
      <w:bookmarkStart w:id="23" w:name="_Toc107650948"/>
      <w:bookmarkStart w:id="24" w:name="_Toc463093508"/>
      <w:r>
        <w:rPr>
          <w:rStyle w:val="Heading2Char"/>
          <w:rFonts w:cs="Times New Roman"/>
          <w:b w:val="0"/>
          <w:bCs w:val="0"/>
          <w:i w:val="0"/>
          <w:iCs w:val="0"/>
        </w:rPr>
        <w:t>Lower Section</w:t>
      </w:r>
      <w:bookmarkEnd w:id="22"/>
      <w:bookmarkEnd w:id="23"/>
      <w:bookmarkEnd w:id="24"/>
    </w:p>
    <w:p w14:paraId="63DBB218" w14:textId="77777777" w:rsidR="00DC2E14" w:rsidRDefault="00DC2E14" w:rsidP="0075445C">
      <w:pPr>
        <w:pStyle w:val="BodyText"/>
      </w:pPr>
      <w:r>
        <w:t xml:space="preserve">The InChI along with auxiliary data and explanatory information is shown in the lower section of the output window, such as seen in Figure 6 (see Section VI). Unlike the graphical display, even if more than one disconnected component is found, all textual results for a single input structure file are shown together.  This reflects the important point that all components of a submitted structure are considered by InChI to be part of a single compound. Results for different (disconnected) components of a single substance are </w:t>
      </w:r>
      <w:r>
        <w:lastRenderedPageBreak/>
        <w:t>separated by semicolons, except for chemical formulas, which, in keeping with common conventions, are separated by dots.</w:t>
      </w:r>
    </w:p>
    <w:p w14:paraId="7E4C380E" w14:textId="77777777" w:rsidR="005232FA" w:rsidRPr="000E43FB" w:rsidRDefault="00DC2E14" w:rsidP="001C5155">
      <w:pPr>
        <w:pStyle w:val="Heading3"/>
      </w:pPr>
      <w:bookmarkStart w:id="25" w:name="_Toc107649064"/>
      <w:bookmarkStart w:id="26" w:name="_Toc107650949"/>
      <w:bookmarkStart w:id="27" w:name="_Toc463093509"/>
      <w:r w:rsidRPr="000E43FB">
        <w:rPr>
          <w:rStyle w:val="Heading2Char"/>
          <w:rFonts w:cs="Times New Roman"/>
          <w:b w:val="0"/>
          <w:bCs w:val="0"/>
          <w:i w:val="0"/>
          <w:iCs w:val="0"/>
        </w:rPr>
        <w:t>Options</w:t>
      </w:r>
      <w:bookmarkEnd w:id="25"/>
      <w:bookmarkEnd w:id="26"/>
      <w:bookmarkEnd w:id="27"/>
    </w:p>
    <w:p w14:paraId="4D0F5C28" w14:textId="77777777" w:rsidR="00DC2E14" w:rsidRDefault="00DC2E14" w:rsidP="0075445C">
      <w:pPr>
        <w:pStyle w:val="BodyText"/>
        <w:rPr>
          <w:rStyle w:val="BodyTextChar"/>
        </w:rPr>
      </w:pPr>
      <w:r>
        <w:rPr>
          <w:rStyle w:val="BodyTextChar"/>
        </w:rPr>
        <w:t xml:space="preserve">Pressing the Options Button opens </w:t>
      </w:r>
      <w:r w:rsidR="00666F01">
        <w:rPr>
          <w:rStyle w:val="BodyTextChar"/>
        </w:rPr>
        <w:t xml:space="preserve">the </w:t>
      </w:r>
      <w:r>
        <w:rPr>
          <w:rStyle w:val="BodyTextChar"/>
        </w:rPr>
        <w:t xml:space="preserve">InChI Options Dialog Box. The following options are then available (as seen in Figure </w:t>
      </w:r>
      <w:r w:rsidR="00FD0ECC">
        <w:rPr>
          <w:rStyle w:val="BodyTextChar"/>
        </w:rPr>
        <w:t>4</w:t>
      </w:r>
      <w:r>
        <w:rPr>
          <w:rStyle w:val="BodyTextChar"/>
        </w:rPr>
        <w:t>):</w:t>
      </w:r>
    </w:p>
    <w:p w14:paraId="614F5A19" w14:textId="77777777" w:rsidR="00B1202B" w:rsidRDefault="00B1202B" w:rsidP="00B1202B">
      <w:pPr>
        <w:numPr>
          <w:ilvl w:val="0"/>
          <w:numId w:val="5"/>
        </w:numPr>
        <w:tabs>
          <w:tab w:val="clear" w:pos="1008"/>
          <w:tab w:val="num" w:pos="450"/>
        </w:tabs>
        <w:spacing w:before="120" w:line="360" w:lineRule="auto"/>
        <w:ind w:left="448" w:hanging="448"/>
        <w:rPr>
          <w:rFonts w:ascii="Times New Roman" w:hAnsi="Times New Roman" w:cs="Times New Roman"/>
          <w:sz w:val="24"/>
          <w:szCs w:val="24"/>
        </w:rPr>
      </w:pPr>
      <w:r w:rsidRPr="00B1202B">
        <w:rPr>
          <w:rFonts w:ascii="Times New Roman" w:hAnsi="Times New Roman" w:cs="Times New Roman"/>
          <w:sz w:val="24"/>
          <w:szCs w:val="24"/>
        </w:rPr>
        <w:t xml:space="preserve">Mobile H Perception – </w:t>
      </w:r>
      <w:r w:rsidR="00246359">
        <w:rPr>
          <w:rFonts w:ascii="Times New Roman" w:hAnsi="Times New Roman" w:cs="Times New Roman"/>
          <w:sz w:val="24"/>
          <w:szCs w:val="24"/>
        </w:rPr>
        <w:t>t</w:t>
      </w:r>
      <w:r w:rsidRPr="00B1202B">
        <w:rPr>
          <w:rFonts w:ascii="Times New Roman" w:hAnsi="Times New Roman" w:cs="Times New Roman"/>
          <w:sz w:val="24"/>
          <w:szCs w:val="24"/>
        </w:rPr>
        <w:t>urning Off will fix all H-atoms (disallow H-migration), this allows the generation of a fixed-H section of the Identifier</w:t>
      </w:r>
      <w:r>
        <w:rPr>
          <w:rFonts w:ascii="Times New Roman" w:hAnsi="Times New Roman" w:cs="Times New Roman"/>
          <w:sz w:val="24"/>
          <w:szCs w:val="24"/>
        </w:rPr>
        <w:t xml:space="preserve"> (and makes </w:t>
      </w:r>
      <w:r w:rsidR="00666F01">
        <w:rPr>
          <w:rFonts w:ascii="Times New Roman" w:hAnsi="Times New Roman" w:cs="Times New Roman"/>
          <w:sz w:val="24"/>
          <w:szCs w:val="24"/>
        </w:rPr>
        <w:t xml:space="preserve">the resulting </w:t>
      </w:r>
      <w:r>
        <w:rPr>
          <w:rFonts w:ascii="Times New Roman" w:hAnsi="Times New Roman" w:cs="Times New Roman"/>
          <w:sz w:val="24"/>
          <w:szCs w:val="24"/>
        </w:rPr>
        <w:t>InChI non-standard)</w:t>
      </w:r>
      <w:r w:rsidR="00006BB0">
        <w:rPr>
          <w:rFonts w:ascii="Times New Roman" w:hAnsi="Times New Roman" w:cs="Times New Roman"/>
          <w:sz w:val="24"/>
          <w:szCs w:val="24"/>
        </w:rPr>
        <w:t>.</w:t>
      </w:r>
    </w:p>
    <w:p w14:paraId="3C405CAE" w14:textId="77777777" w:rsidR="00B1202B" w:rsidRDefault="00B1202B" w:rsidP="00B1202B">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B1202B">
        <w:rPr>
          <w:rStyle w:val="BodyTextChar"/>
          <w:rFonts w:ascii="Times New Roman" w:hAnsi="Times New Roman" w:cs="Times New Roman"/>
          <w:sz w:val="24"/>
          <w:szCs w:val="24"/>
        </w:rPr>
        <w:t xml:space="preserve">Include Stereo (Absolute, Relative, Racemic, From chiral flag) – </w:t>
      </w:r>
      <w:r w:rsidR="00666F01">
        <w:rPr>
          <w:rStyle w:val="BodyTextChar"/>
          <w:rFonts w:ascii="Times New Roman" w:hAnsi="Times New Roman" w:cs="Times New Roman"/>
          <w:sz w:val="24"/>
          <w:szCs w:val="24"/>
        </w:rPr>
        <w:t>i</w:t>
      </w:r>
      <w:r w:rsidRPr="00B1202B">
        <w:rPr>
          <w:rStyle w:val="BodyTextChar"/>
          <w:rFonts w:ascii="Times New Roman" w:hAnsi="Times New Roman" w:cs="Times New Roman"/>
          <w:sz w:val="24"/>
          <w:szCs w:val="24"/>
        </w:rPr>
        <w:t>nclude stereo layer and choose its type or exclude all stereo information from the identifier. If the last option is selected then in presence of a chiral flag stereochemistry is considered absolute</w:t>
      </w:r>
      <w:r w:rsidR="00666F01">
        <w:rPr>
          <w:rStyle w:val="BodyTextChar"/>
          <w:rFonts w:ascii="Times New Roman" w:hAnsi="Times New Roman" w:cs="Times New Roman"/>
          <w:sz w:val="24"/>
          <w:szCs w:val="24"/>
        </w:rPr>
        <w:t>,</w:t>
      </w:r>
      <w:r w:rsidRPr="00B1202B">
        <w:rPr>
          <w:rStyle w:val="BodyTextChar"/>
          <w:rFonts w:ascii="Times New Roman" w:hAnsi="Times New Roman" w:cs="Times New Roman"/>
          <w:sz w:val="24"/>
          <w:szCs w:val="24"/>
        </w:rPr>
        <w:t xml:space="preserve"> otherwise relative.</w:t>
      </w:r>
      <w:r>
        <w:rPr>
          <w:rStyle w:val="BodyTextChar"/>
          <w:rFonts w:ascii="Times New Roman" w:hAnsi="Times New Roman" w:cs="Times New Roman"/>
          <w:sz w:val="24"/>
          <w:szCs w:val="24"/>
        </w:rPr>
        <w:br/>
        <w:t>For s</w:t>
      </w:r>
      <w:r w:rsidRPr="0075445C">
        <w:rPr>
          <w:rStyle w:val="BodyTextChar"/>
          <w:rFonts w:ascii="Times New Roman" w:hAnsi="Times New Roman" w:cs="Times New Roman"/>
          <w:sz w:val="24"/>
          <w:szCs w:val="24"/>
        </w:rPr>
        <w:t xml:space="preserve">tandard InChI </w:t>
      </w:r>
      <w:r w:rsidR="00246359">
        <w:rPr>
          <w:rStyle w:val="BodyTextChar"/>
          <w:rFonts w:ascii="Times New Roman" w:hAnsi="Times New Roman" w:cs="Times New Roman"/>
          <w:sz w:val="24"/>
          <w:szCs w:val="24"/>
        </w:rPr>
        <w:t xml:space="preserve">the </w:t>
      </w:r>
      <w:r w:rsidR="007C39AD">
        <w:rPr>
          <w:rStyle w:val="BodyTextChar"/>
          <w:rFonts w:ascii="Times New Roman" w:hAnsi="Times New Roman" w:cs="Times New Roman"/>
          <w:sz w:val="24"/>
          <w:szCs w:val="24"/>
        </w:rPr>
        <w:t xml:space="preserve">only allowed choice is </w:t>
      </w:r>
      <w:r w:rsidR="00246359">
        <w:rPr>
          <w:rStyle w:val="BodyTextChar"/>
          <w:rFonts w:ascii="Times New Roman" w:hAnsi="Times New Roman" w:cs="Times New Roman"/>
          <w:sz w:val="24"/>
          <w:szCs w:val="24"/>
        </w:rPr>
        <w:t>a</w:t>
      </w:r>
      <w:r w:rsidRPr="0075445C">
        <w:rPr>
          <w:rStyle w:val="BodyTextChar"/>
          <w:rFonts w:ascii="Times New Roman" w:hAnsi="Times New Roman" w:cs="Times New Roman"/>
          <w:sz w:val="24"/>
          <w:szCs w:val="24"/>
        </w:rPr>
        <w:t>bsolute stereochemistry</w:t>
      </w:r>
      <w:r>
        <w:rPr>
          <w:rStyle w:val="BodyTextChar"/>
          <w:rFonts w:ascii="Times New Roman" w:hAnsi="Times New Roman" w:cs="Times New Roman"/>
          <w:sz w:val="24"/>
          <w:szCs w:val="24"/>
        </w:rPr>
        <w:t xml:space="preserve"> or </w:t>
      </w:r>
      <w:r w:rsidR="00666F01">
        <w:rPr>
          <w:rStyle w:val="BodyTextChar"/>
          <w:rFonts w:ascii="Times New Roman" w:hAnsi="Times New Roman" w:cs="Times New Roman"/>
          <w:sz w:val="24"/>
          <w:szCs w:val="24"/>
        </w:rPr>
        <w:t xml:space="preserve">omission of all </w:t>
      </w:r>
      <w:r>
        <w:rPr>
          <w:rStyle w:val="BodyTextChar"/>
          <w:rFonts w:ascii="Times New Roman" w:hAnsi="Times New Roman" w:cs="Times New Roman"/>
          <w:sz w:val="24"/>
          <w:szCs w:val="24"/>
        </w:rPr>
        <w:t xml:space="preserve">stereo; other choices make </w:t>
      </w:r>
      <w:r>
        <w:rPr>
          <w:rFonts w:ascii="Times New Roman" w:hAnsi="Times New Roman" w:cs="Times New Roman"/>
          <w:sz w:val="24"/>
          <w:szCs w:val="24"/>
        </w:rPr>
        <w:t>InChI non-standard</w:t>
      </w:r>
      <w:r w:rsidRPr="0075445C">
        <w:rPr>
          <w:rStyle w:val="BodyTextChar"/>
          <w:rFonts w:ascii="Times New Roman" w:hAnsi="Times New Roman" w:cs="Times New Roman"/>
          <w:sz w:val="24"/>
          <w:szCs w:val="24"/>
        </w:rPr>
        <w:t>.</w:t>
      </w:r>
    </w:p>
    <w:p w14:paraId="0C3052C2" w14:textId="77777777" w:rsidR="00952B26" w:rsidRDefault="00952B26" w:rsidP="00B1202B">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952B26">
        <w:rPr>
          <w:rStyle w:val="BodyTextChar"/>
          <w:rFonts w:ascii="Times New Roman" w:hAnsi="Times New Roman" w:cs="Times New Roman"/>
          <w:sz w:val="24"/>
          <w:szCs w:val="24"/>
        </w:rPr>
        <w:t>Always include omitted/undefined stereo</w:t>
      </w:r>
      <w:r w:rsidR="007A559A">
        <w:rPr>
          <w:rStyle w:val="BodyTextChar"/>
          <w:rFonts w:ascii="Times New Roman" w:hAnsi="Times New Roman" w:cs="Times New Roman"/>
          <w:sz w:val="24"/>
          <w:szCs w:val="24"/>
        </w:rPr>
        <w:t xml:space="preserve"> </w:t>
      </w:r>
      <w:r w:rsidR="007C39AD">
        <w:rPr>
          <w:rStyle w:val="BodyTextChar"/>
          <w:rFonts w:ascii="Times New Roman" w:hAnsi="Times New Roman" w:cs="Times New Roman"/>
          <w:sz w:val="24"/>
          <w:szCs w:val="24"/>
        </w:rPr>
        <w:t>–</w:t>
      </w:r>
      <w:r w:rsidR="00246359">
        <w:rPr>
          <w:rStyle w:val="BodyTextChar"/>
          <w:rFonts w:ascii="Times New Roman" w:hAnsi="Times New Roman" w:cs="Times New Roman"/>
          <w:sz w:val="24"/>
          <w:szCs w:val="24"/>
        </w:rPr>
        <w:t xml:space="preserve"> </w:t>
      </w:r>
      <w:r w:rsidR="007C39AD">
        <w:rPr>
          <w:rStyle w:val="BodyTextChar"/>
          <w:rFonts w:ascii="Times New Roman" w:hAnsi="Times New Roman" w:cs="Times New Roman"/>
          <w:sz w:val="24"/>
          <w:szCs w:val="24"/>
        </w:rPr>
        <w:t xml:space="preserve">by default, </w:t>
      </w:r>
      <w:r w:rsidR="007C39AD">
        <w:rPr>
          <w:rFonts w:ascii="Times New Roman" w:hAnsi="Times New Roman" w:cs="Times New Roman"/>
          <w:sz w:val="24"/>
          <w:szCs w:val="24"/>
        </w:rPr>
        <w:t>InChI d</w:t>
      </w:r>
      <w:r w:rsidR="00246359" w:rsidRPr="00246359">
        <w:rPr>
          <w:rStyle w:val="BodyTextChar"/>
          <w:rFonts w:ascii="Times New Roman" w:hAnsi="Times New Roman" w:cs="Times New Roman"/>
          <w:sz w:val="24"/>
          <w:szCs w:val="24"/>
        </w:rPr>
        <w:t xml:space="preserve">oes not </w:t>
      </w:r>
      <w:r w:rsidR="007C39AD">
        <w:rPr>
          <w:rStyle w:val="BodyTextChar"/>
          <w:rFonts w:ascii="Times New Roman" w:hAnsi="Times New Roman" w:cs="Times New Roman"/>
          <w:sz w:val="24"/>
          <w:szCs w:val="24"/>
        </w:rPr>
        <w:t xml:space="preserve">include </w:t>
      </w:r>
      <w:r w:rsidR="00246359" w:rsidRPr="00246359">
        <w:rPr>
          <w:rStyle w:val="BodyTextChar"/>
          <w:rFonts w:ascii="Times New Roman" w:hAnsi="Times New Roman" w:cs="Times New Roman"/>
          <w:sz w:val="24"/>
          <w:szCs w:val="24"/>
        </w:rPr>
        <w:t>unknown/undefined stereo unless at least one defined stereo is present</w:t>
      </w:r>
      <w:r w:rsidR="007C39AD">
        <w:rPr>
          <w:rStyle w:val="BodyTextChar"/>
          <w:rFonts w:ascii="Times New Roman" w:hAnsi="Times New Roman" w:cs="Times New Roman"/>
          <w:sz w:val="24"/>
          <w:szCs w:val="24"/>
        </w:rPr>
        <w:t xml:space="preserve"> in the input structure. Turning this option On results in inclusion of </w:t>
      </w:r>
      <w:r w:rsidR="007C39AD" w:rsidRPr="00246359">
        <w:rPr>
          <w:rStyle w:val="BodyTextChar"/>
          <w:rFonts w:ascii="Times New Roman" w:hAnsi="Times New Roman" w:cs="Times New Roman"/>
          <w:sz w:val="24"/>
          <w:szCs w:val="24"/>
        </w:rPr>
        <w:t>unknown/undefined stereo</w:t>
      </w:r>
      <w:r w:rsidR="007C39AD">
        <w:rPr>
          <w:rStyle w:val="BodyTextChar"/>
          <w:rFonts w:ascii="Times New Roman" w:hAnsi="Times New Roman" w:cs="Times New Roman"/>
          <w:sz w:val="24"/>
          <w:szCs w:val="24"/>
        </w:rPr>
        <w:t xml:space="preserve"> in all cases</w:t>
      </w:r>
      <w:r w:rsidR="00006BB0">
        <w:rPr>
          <w:rStyle w:val="BodyTextChar"/>
          <w:rFonts w:ascii="Times New Roman" w:hAnsi="Times New Roman" w:cs="Times New Roman"/>
          <w:sz w:val="24"/>
          <w:szCs w:val="24"/>
        </w:rPr>
        <w:t>.</w:t>
      </w:r>
    </w:p>
    <w:p w14:paraId="34E3A442" w14:textId="77777777" w:rsidR="007A559A" w:rsidRPr="007A559A" w:rsidRDefault="00952B26" w:rsidP="007A559A">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952B26">
        <w:rPr>
          <w:rStyle w:val="BodyTextChar"/>
          <w:rFonts w:ascii="Times New Roman" w:hAnsi="Times New Roman" w:cs="Times New Roman"/>
          <w:sz w:val="24"/>
          <w:szCs w:val="24"/>
        </w:rPr>
        <w:t>Different marks for unknown/undefined stereo</w:t>
      </w:r>
      <w:r w:rsidR="007A559A">
        <w:rPr>
          <w:rStyle w:val="BodyTextChar"/>
          <w:rFonts w:ascii="Times New Roman" w:hAnsi="Times New Roman" w:cs="Times New Roman"/>
          <w:sz w:val="24"/>
          <w:szCs w:val="24"/>
        </w:rPr>
        <w:t xml:space="preserve"> – turning this option </w:t>
      </w:r>
      <w:r w:rsidR="00246359">
        <w:rPr>
          <w:rStyle w:val="BodyTextChar"/>
          <w:rFonts w:ascii="Times New Roman" w:hAnsi="Times New Roman" w:cs="Times New Roman"/>
          <w:sz w:val="24"/>
          <w:szCs w:val="24"/>
        </w:rPr>
        <w:t>On</w:t>
      </w:r>
      <w:r w:rsidR="007A559A">
        <w:rPr>
          <w:rStyle w:val="BodyTextChar"/>
          <w:rFonts w:ascii="Times New Roman" w:hAnsi="Times New Roman" w:cs="Times New Roman"/>
          <w:sz w:val="24"/>
          <w:szCs w:val="24"/>
        </w:rPr>
        <w:t xml:space="preserve"> </w:t>
      </w:r>
      <w:r w:rsidR="00246359">
        <w:rPr>
          <w:rStyle w:val="BodyTextChar"/>
          <w:rFonts w:ascii="Times New Roman" w:hAnsi="Times New Roman" w:cs="Times New Roman"/>
          <w:sz w:val="24"/>
          <w:szCs w:val="24"/>
        </w:rPr>
        <w:t>will result</w:t>
      </w:r>
      <w:r w:rsidR="007A559A">
        <w:rPr>
          <w:rStyle w:val="BodyTextChar"/>
          <w:rFonts w:ascii="Times New Roman" w:hAnsi="Times New Roman" w:cs="Times New Roman"/>
          <w:sz w:val="24"/>
          <w:szCs w:val="24"/>
        </w:rPr>
        <w:t xml:space="preserve"> in usage of </w:t>
      </w:r>
      <w:r w:rsidR="007A559A" w:rsidRPr="007A559A">
        <w:rPr>
          <w:rStyle w:val="BodyTextChar"/>
          <w:rFonts w:ascii="Times New Roman" w:hAnsi="Times New Roman" w:cs="Times New Roman"/>
          <w:sz w:val="24"/>
          <w:szCs w:val="24"/>
        </w:rPr>
        <w:t xml:space="preserve">the two different signs, ‘u’ and ‘?’, </w:t>
      </w:r>
      <w:r w:rsidR="007A559A">
        <w:rPr>
          <w:rStyle w:val="BodyTextChar"/>
          <w:rFonts w:ascii="Times New Roman" w:hAnsi="Times New Roman" w:cs="Times New Roman"/>
          <w:sz w:val="24"/>
          <w:szCs w:val="24"/>
        </w:rPr>
        <w:t xml:space="preserve">for </w:t>
      </w:r>
      <w:r w:rsidR="007A559A" w:rsidRPr="007A559A">
        <w:rPr>
          <w:rStyle w:val="BodyTextChar"/>
          <w:rFonts w:ascii="Times New Roman" w:hAnsi="Times New Roman" w:cs="Times New Roman"/>
          <w:sz w:val="24"/>
          <w:szCs w:val="24"/>
        </w:rPr>
        <w:t>“unknown” and “undefined” stereo</w:t>
      </w:r>
      <w:r w:rsidR="007A559A">
        <w:rPr>
          <w:rStyle w:val="BodyTextChar"/>
          <w:rFonts w:ascii="Times New Roman" w:hAnsi="Times New Roman" w:cs="Times New Roman"/>
          <w:sz w:val="24"/>
          <w:szCs w:val="24"/>
        </w:rPr>
        <w:t xml:space="preserve">. </w:t>
      </w:r>
      <w:r w:rsidR="007A559A" w:rsidRPr="007A559A">
        <w:rPr>
          <w:rStyle w:val="BodyTextChar"/>
          <w:rFonts w:ascii="Times New Roman" w:hAnsi="Times New Roman" w:cs="Times New Roman"/>
          <w:sz w:val="24"/>
          <w:szCs w:val="24"/>
        </w:rPr>
        <w:t xml:space="preserve">Briefly: “undefined” </w:t>
      </w:r>
      <w:r w:rsidR="00666F01">
        <w:rPr>
          <w:rStyle w:val="BodyTextChar"/>
          <w:rFonts w:ascii="Times New Roman" w:hAnsi="Times New Roman" w:cs="Times New Roman"/>
          <w:sz w:val="24"/>
          <w:szCs w:val="24"/>
        </w:rPr>
        <w:t>means</w:t>
      </w:r>
      <w:r w:rsidR="007A559A" w:rsidRPr="007A559A">
        <w:rPr>
          <w:rStyle w:val="BodyTextChar"/>
          <w:rFonts w:ascii="Times New Roman" w:hAnsi="Times New Roman" w:cs="Times New Roman"/>
          <w:sz w:val="24"/>
          <w:szCs w:val="24"/>
        </w:rPr>
        <w:t xml:space="preserve"> not given while “unknown” </w:t>
      </w:r>
      <w:r w:rsidR="00666F01">
        <w:rPr>
          <w:rStyle w:val="BodyTextChar"/>
          <w:rFonts w:ascii="Times New Roman" w:hAnsi="Times New Roman" w:cs="Times New Roman"/>
          <w:sz w:val="24"/>
          <w:szCs w:val="24"/>
        </w:rPr>
        <w:t>means</w:t>
      </w:r>
      <w:r w:rsidR="007A559A" w:rsidRPr="007A559A">
        <w:rPr>
          <w:rStyle w:val="BodyTextChar"/>
          <w:rFonts w:ascii="Times New Roman" w:hAnsi="Times New Roman" w:cs="Times New Roman"/>
          <w:sz w:val="24"/>
          <w:szCs w:val="24"/>
        </w:rPr>
        <w:t xml:space="preserve"> explicitly marked as unknown, e.g., with “wavy” bonds. </w:t>
      </w:r>
      <w:r w:rsidR="007A559A">
        <w:rPr>
          <w:rStyle w:val="BodyTextChar"/>
          <w:rFonts w:ascii="Times New Roman" w:hAnsi="Times New Roman" w:cs="Times New Roman"/>
          <w:sz w:val="24"/>
          <w:szCs w:val="24"/>
        </w:rPr>
        <w:t xml:space="preserve">By default, this option is turned off and </w:t>
      </w:r>
      <w:r w:rsidR="00666F01">
        <w:rPr>
          <w:rStyle w:val="BodyTextChar"/>
          <w:rFonts w:ascii="Times New Roman" w:hAnsi="Times New Roman" w:cs="Times New Roman"/>
          <w:sz w:val="24"/>
          <w:szCs w:val="24"/>
        </w:rPr>
        <w:t>the two</w:t>
      </w:r>
      <w:r w:rsidR="007A559A" w:rsidRPr="007A559A">
        <w:rPr>
          <w:rStyle w:val="BodyTextChar"/>
          <w:rFonts w:ascii="Times New Roman" w:hAnsi="Times New Roman" w:cs="Times New Roman"/>
          <w:sz w:val="24"/>
          <w:szCs w:val="24"/>
        </w:rPr>
        <w:t xml:space="preserve">h signs </w:t>
      </w:r>
      <w:r w:rsidR="007A559A">
        <w:rPr>
          <w:rStyle w:val="BodyTextChar"/>
          <w:rFonts w:ascii="Times New Roman" w:hAnsi="Times New Roman" w:cs="Times New Roman"/>
          <w:sz w:val="24"/>
          <w:szCs w:val="24"/>
        </w:rPr>
        <w:t xml:space="preserve">are </w:t>
      </w:r>
      <w:r w:rsidR="007A559A" w:rsidRPr="007A559A">
        <w:rPr>
          <w:rStyle w:val="BodyTextChar"/>
          <w:rFonts w:ascii="Times New Roman" w:hAnsi="Times New Roman" w:cs="Times New Roman"/>
          <w:sz w:val="24"/>
          <w:szCs w:val="24"/>
        </w:rPr>
        <w:t>merged to ‘?’ (that is, “unknown” stereo treated as “undefined”).</w:t>
      </w:r>
    </w:p>
    <w:p w14:paraId="1C215245" w14:textId="77777777" w:rsidR="00DC2E14" w:rsidRDefault="004C2CB0" w:rsidP="00B1202B">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4C2CB0">
        <w:rPr>
          <w:rStyle w:val="BodyTextChar"/>
          <w:rFonts w:ascii="Times New Roman" w:hAnsi="Times New Roman" w:cs="Times New Roman"/>
          <w:sz w:val="24"/>
          <w:szCs w:val="24"/>
        </w:rPr>
        <w:t>Both ends of wedge point to stereocenters</w:t>
      </w:r>
      <w:r>
        <w:rPr>
          <w:rStyle w:val="BodyTextChar"/>
          <w:rFonts w:ascii="Times New Roman" w:hAnsi="Times New Roman" w:cs="Times New Roman"/>
          <w:sz w:val="24"/>
          <w:szCs w:val="24"/>
        </w:rPr>
        <w:t xml:space="preserve"> </w:t>
      </w:r>
      <w:r w:rsidR="00DC2E14" w:rsidRPr="0075445C">
        <w:rPr>
          <w:rStyle w:val="BodyTextChar"/>
          <w:rFonts w:ascii="Times New Roman" w:hAnsi="Times New Roman" w:cs="Times New Roman"/>
          <w:sz w:val="24"/>
          <w:szCs w:val="24"/>
        </w:rPr>
        <w:t xml:space="preserve">– </w:t>
      </w:r>
      <w:r>
        <w:rPr>
          <w:rStyle w:val="BodyTextChar"/>
          <w:rFonts w:ascii="Times New Roman" w:hAnsi="Times New Roman" w:cs="Times New Roman"/>
          <w:sz w:val="24"/>
          <w:szCs w:val="24"/>
        </w:rPr>
        <w:t xml:space="preserve">by </w:t>
      </w:r>
      <w:r w:rsidR="007C39AD">
        <w:rPr>
          <w:rStyle w:val="BodyTextChar"/>
          <w:rFonts w:ascii="Times New Roman" w:hAnsi="Times New Roman" w:cs="Times New Roman"/>
          <w:sz w:val="24"/>
          <w:szCs w:val="24"/>
        </w:rPr>
        <w:t>default</w:t>
      </w:r>
      <w:r>
        <w:rPr>
          <w:rStyle w:val="BodyTextChar"/>
          <w:rFonts w:ascii="Times New Roman" w:hAnsi="Times New Roman" w:cs="Times New Roman"/>
          <w:sz w:val="24"/>
          <w:szCs w:val="24"/>
        </w:rPr>
        <w:t xml:space="preserve">, </w:t>
      </w:r>
      <w:r w:rsidR="00ED632D" w:rsidRPr="0075445C">
        <w:rPr>
          <w:rStyle w:val="BodyTextChar"/>
          <w:rFonts w:ascii="Times New Roman" w:hAnsi="Times New Roman" w:cs="Times New Roman"/>
          <w:sz w:val="24"/>
          <w:szCs w:val="24"/>
        </w:rPr>
        <w:t xml:space="preserve">this option </w:t>
      </w:r>
      <w:r>
        <w:rPr>
          <w:rStyle w:val="BodyTextChar"/>
          <w:rFonts w:ascii="Times New Roman" w:hAnsi="Times New Roman" w:cs="Times New Roman"/>
          <w:sz w:val="24"/>
          <w:szCs w:val="24"/>
        </w:rPr>
        <w:t xml:space="preserve">is </w:t>
      </w:r>
      <w:r w:rsidR="00ED632D" w:rsidRPr="0075445C">
        <w:rPr>
          <w:rStyle w:val="BodyTextChar"/>
          <w:rFonts w:ascii="Times New Roman" w:hAnsi="Times New Roman" w:cs="Times New Roman"/>
          <w:sz w:val="24"/>
          <w:szCs w:val="24"/>
        </w:rPr>
        <w:t xml:space="preserve">turned </w:t>
      </w:r>
      <w:r w:rsidR="007C39AD">
        <w:rPr>
          <w:rStyle w:val="BodyTextChar"/>
          <w:rFonts w:ascii="Times New Roman" w:hAnsi="Times New Roman" w:cs="Times New Roman"/>
          <w:sz w:val="24"/>
          <w:szCs w:val="24"/>
        </w:rPr>
        <w:t>O</w:t>
      </w:r>
      <w:r>
        <w:rPr>
          <w:rStyle w:val="BodyTextChar"/>
          <w:rFonts w:ascii="Times New Roman" w:hAnsi="Times New Roman" w:cs="Times New Roman"/>
          <w:sz w:val="24"/>
          <w:szCs w:val="24"/>
        </w:rPr>
        <w:t xml:space="preserve">ff. This means that that </w:t>
      </w:r>
      <w:r w:rsidR="00666F01">
        <w:rPr>
          <w:rStyle w:val="BodyTextChar"/>
          <w:rFonts w:ascii="Times New Roman" w:hAnsi="Times New Roman" w:cs="Times New Roman"/>
          <w:sz w:val="24"/>
          <w:szCs w:val="24"/>
        </w:rPr>
        <w:t xml:space="preserve">a </w:t>
      </w:r>
      <w:r>
        <w:rPr>
          <w:rStyle w:val="BodyTextChar"/>
          <w:rFonts w:ascii="Times New Roman" w:hAnsi="Times New Roman" w:cs="Times New Roman"/>
          <w:sz w:val="24"/>
          <w:szCs w:val="24"/>
        </w:rPr>
        <w:t xml:space="preserve">stereo </w:t>
      </w:r>
      <w:r w:rsidR="00ED632D" w:rsidRPr="0075445C">
        <w:rPr>
          <w:rFonts w:ascii="Times New Roman" w:hAnsi="Times New Roman" w:cs="Times New Roman"/>
          <w:sz w:val="24"/>
          <w:szCs w:val="24"/>
        </w:rPr>
        <w:t xml:space="preserve">bond </w:t>
      </w:r>
      <w:r>
        <w:rPr>
          <w:rFonts w:ascii="Times New Roman" w:hAnsi="Times New Roman" w:cs="Times New Roman"/>
          <w:sz w:val="24"/>
          <w:szCs w:val="24"/>
        </w:rPr>
        <w:t xml:space="preserve">depicted by </w:t>
      </w:r>
      <w:r w:rsidR="00666F01">
        <w:rPr>
          <w:rFonts w:ascii="Times New Roman" w:hAnsi="Times New Roman" w:cs="Times New Roman"/>
          <w:sz w:val="24"/>
          <w:szCs w:val="24"/>
        </w:rPr>
        <w:t xml:space="preserve">a </w:t>
      </w:r>
      <w:r>
        <w:rPr>
          <w:rFonts w:ascii="Times New Roman" w:hAnsi="Times New Roman" w:cs="Times New Roman"/>
          <w:sz w:val="24"/>
          <w:szCs w:val="24"/>
        </w:rPr>
        <w:t xml:space="preserve">wedge </w:t>
      </w:r>
      <w:r w:rsidR="00ED632D" w:rsidRPr="0075445C">
        <w:rPr>
          <w:rFonts w:ascii="Times New Roman" w:hAnsi="Times New Roman" w:cs="Times New Roman"/>
          <w:sz w:val="24"/>
          <w:szCs w:val="24"/>
        </w:rPr>
        <w:t xml:space="preserve">affects the stereochemistry of only the atom ‘pointed to’ by </w:t>
      </w:r>
      <w:r w:rsidR="00666F01">
        <w:rPr>
          <w:rFonts w:ascii="Times New Roman" w:hAnsi="Times New Roman" w:cs="Times New Roman"/>
          <w:sz w:val="24"/>
          <w:szCs w:val="24"/>
        </w:rPr>
        <w:t xml:space="preserve">the </w:t>
      </w:r>
      <w:r>
        <w:rPr>
          <w:rFonts w:ascii="Times New Roman" w:hAnsi="Times New Roman" w:cs="Times New Roman"/>
          <w:sz w:val="24"/>
          <w:szCs w:val="24"/>
        </w:rPr>
        <w:t xml:space="preserve">narrow end of </w:t>
      </w:r>
      <w:r w:rsidR="00ED632D" w:rsidRPr="0075445C">
        <w:rPr>
          <w:rFonts w:ascii="Times New Roman" w:hAnsi="Times New Roman" w:cs="Times New Roman"/>
          <w:sz w:val="24"/>
          <w:szCs w:val="24"/>
        </w:rPr>
        <w:t>th</w:t>
      </w:r>
      <w:r>
        <w:rPr>
          <w:rFonts w:ascii="Times New Roman" w:hAnsi="Times New Roman" w:cs="Times New Roman"/>
          <w:sz w:val="24"/>
          <w:szCs w:val="24"/>
        </w:rPr>
        <w:t>at</w:t>
      </w:r>
      <w:r w:rsidR="00ED632D" w:rsidRPr="0075445C">
        <w:rPr>
          <w:rFonts w:ascii="Times New Roman" w:hAnsi="Times New Roman" w:cs="Times New Roman"/>
          <w:sz w:val="24"/>
          <w:szCs w:val="24"/>
        </w:rPr>
        <w:t xml:space="preserve"> wedge. However, it may be turned </w:t>
      </w:r>
      <w:r w:rsidR="00666F01">
        <w:rPr>
          <w:rFonts w:ascii="Times New Roman" w:hAnsi="Times New Roman" w:cs="Times New Roman"/>
          <w:sz w:val="24"/>
          <w:szCs w:val="24"/>
        </w:rPr>
        <w:t>O</w:t>
      </w:r>
      <w:r>
        <w:rPr>
          <w:rFonts w:ascii="Times New Roman" w:hAnsi="Times New Roman" w:cs="Times New Roman"/>
          <w:sz w:val="24"/>
          <w:szCs w:val="24"/>
        </w:rPr>
        <w:t>n</w:t>
      </w:r>
      <w:r w:rsidR="00ED632D" w:rsidRPr="0075445C">
        <w:rPr>
          <w:rFonts w:ascii="Times New Roman" w:hAnsi="Times New Roman" w:cs="Times New Roman"/>
          <w:sz w:val="24"/>
          <w:szCs w:val="24"/>
        </w:rPr>
        <w:t xml:space="preserve"> if </w:t>
      </w:r>
      <w:r w:rsidR="00ED632D" w:rsidRPr="0075445C">
        <w:rPr>
          <w:rStyle w:val="BodyTextChar"/>
          <w:rFonts w:ascii="Times New Roman" w:hAnsi="Times New Roman" w:cs="Times New Roman"/>
          <w:sz w:val="24"/>
          <w:szCs w:val="24"/>
        </w:rPr>
        <w:t xml:space="preserve">the user is completely </w:t>
      </w:r>
      <w:r w:rsidR="000B65C7" w:rsidRPr="0075445C">
        <w:rPr>
          <w:rStyle w:val="BodyTextChar"/>
          <w:rFonts w:ascii="Times New Roman" w:hAnsi="Times New Roman" w:cs="Times New Roman"/>
          <w:sz w:val="24"/>
          <w:szCs w:val="24"/>
        </w:rPr>
        <w:t>sure t</w:t>
      </w:r>
      <w:r w:rsidR="00DC2E14" w:rsidRPr="0075445C">
        <w:rPr>
          <w:rStyle w:val="BodyTextChar"/>
          <w:rFonts w:ascii="Times New Roman" w:hAnsi="Times New Roman" w:cs="Times New Roman"/>
          <w:sz w:val="24"/>
          <w:szCs w:val="24"/>
        </w:rPr>
        <w:t xml:space="preserve">hat a stereobond affects both atoms it </w:t>
      </w:r>
      <w:r w:rsidR="00DC2E14" w:rsidRPr="0075445C">
        <w:rPr>
          <w:rStyle w:val="BodyTextChar"/>
          <w:rFonts w:ascii="Times New Roman" w:hAnsi="Times New Roman" w:cs="Times New Roman"/>
          <w:sz w:val="24"/>
          <w:szCs w:val="24"/>
        </w:rPr>
        <w:lastRenderedPageBreak/>
        <w:t>connects</w:t>
      </w:r>
      <w:r w:rsidR="00ED632D" w:rsidRPr="0075445C">
        <w:rPr>
          <w:rStyle w:val="BodyTextChar"/>
          <w:rFonts w:ascii="Times New Roman" w:hAnsi="Times New Roman" w:cs="Times New Roman"/>
          <w:sz w:val="24"/>
          <w:szCs w:val="24"/>
        </w:rPr>
        <w:t xml:space="preserve"> (</w:t>
      </w:r>
      <w:r w:rsidR="000B65C7" w:rsidRPr="0075445C">
        <w:rPr>
          <w:rStyle w:val="BodyTextChar"/>
          <w:rFonts w:ascii="Times New Roman" w:hAnsi="Times New Roman" w:cs="Times New Roman"/>
          <w:sz w:val="24"/>
          <w:szCs w:val="24"/>
        </w:rPr>
        <w:t>that is</w:t>
      </w:r>
      <w:r w:rsidR="00ED632D" w:rsidRPr="0075445C">
        <w:rPr>
          <w:rStyle w:val="BodyTextChar"/>
          <w:rFonts w:ascii="Times New Roman" w:hAnsi="Times New Roman" w:cs="Times New Roman"/>
          <w:sz w:val="24"/>
          <w:szCs w:val="24"/>
        </w:rPr>
        <w:t>, for</w:t>
      </w:r>
      <w:r w:rsidR="000B65C7" w:rsidRPr="0075445C">
        <w:rPr>
          <w:rStyle w:val="BodyTextChar"/>
          <w:rFonts w:ascii="Times New Roman" w:hAnsi="Times New Roman" w:cs="Times New Roman"/>
          <w:sz w:val="24"/>
          <w:szCs w:val="24"/>
        </w:rPr>
        <w:t xml:space="preserve"> 2D structures complying to the</w:t>
      </w:r>
      <w:r w:rsidR="00ED632D" w:rsidRPr="0075445C">
        <w:rPr>
          <w:rStyle w:val="BodyTextChar"/>
          <w:rFonts w:ascii="Times New Roman" w:hAnsi="Times New Roman" w:cs="Times New Roman"/>
          <w:sz w:val="24"/>
          <w:szCs w:val="24"/>
        </w:rPr>
        <w:t xml:space="preserve"> legacy </w:t>
      </w:r>
      <w:r w:rsidR="000B65C7" w:rsidRPr="0075445C">
        <w:rPr>
          <w:rStyle w:val="BodyTextChar"/>
          <w:rFonts w:ascii="Times New Roman" w:hAnsi="Times New Roman" w:cs="Times New Roman"/>
          <w:sz w:val="24"/>
          <w:szCs w:val="24"/>
        </w:rPr>
        <w:t>“perspective” stereochemistry drawing style</w:t>
      </w:r>
      <w:r w:rsidR="00ED632D" w:rsidRPr="0075445C">
        <w:rPr>
          <w:rStyle w:val="BodyTextChar"/>
          <w:rFonts w:ascii="Times New Roman" w:hAnsi="Times New Roman" w:cs="Times New Roman"/>
          <w:sz w:val="24"/>
          <w:szCs w:val="24"/>
        </w:rPr>
        <w:t>)</w:t>
      </w:r>
      <w:r w:rsidR="00DC2E14" w:rsidRPr="0075445C">
        <w:rPr>
          <w:rStyle w:val="BodyTextChar"/>
          <w:rFonts w:ascii="Times New Roman" w:hAnsi="Times New Roman" w:cs="Times New Roman"/>
          <w:sz w:val="24"/>
          <w:szCs w:val="24"/>
        </w:rPr>
        <w:t xml:space="preserve">. </w:t>
      </w:r>
    </w:p>
    <w:p w14:paraId="455DCFD2" w14:textId="77777777" w:rsidR="00952B26" w:rsidRPr="0075445C" w:rsidRDefault="00952B26" w:rsidP="00B1202B">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952B26">
        <w:rPr>
          <w:rStyle w:val="BodyTextChar"/>
          <w:rFonts w:ascii="Times New Roman" w:hAnsi="Times New Roman" w:cs="Times New Roman"/>
          <w:sz w:val="24"/>
          <w:szCs w:val="24"/>
        </w:rPr>
        <w:t>Include Bonds to Metal</w:t>
      </w:r>
      <w:r w:rsidR="007C39AD" w:rsidRPr="007C39AD">
        <w:t xml:space="preserve"> </w:t>
      </w:r>
      <w:r w:rsidR="007C39AD">
        <w:t xml:space="preserve">- </w:t>
      </w:r>
      <w:r w:rsidR="00666F01">
        <w:rPr>
          <w:rFonts w:ascii="Times New Roman" w:hAnsi="Times New Roman" w:cs="Times New Roman"/>
        </w:rPr>
        <w:t>t</w:t>
      </w:r>
      <w:r w:rsidR="007C39AD" w:rsidRPr="007C39AD">
        <w:rPr>
          <w:rStyle w:val="BodyTextChar"/>
          <w:rFonts w:ascii="Times New Roman" w:hAnsi="Times New Roman" w:cs="Times New Roman"/>
          <w:sz w:val="24"/>
          <w:szCs w:val="24"/>
        </w:rPr>
        <w:t xml:space="preserve">urning On will add a layer that includes specific bonding to metals (in case of salts </w:t>
      </w:r>
      <w:r w:rsidR="007C39AD">
        <w:rPr>
          <w:rStyle w:val="BodyTextChar"/>
          <w:rFonts w:ascii="Times New Roman" w:hAnsi="Times New Roman" w:cs="Times New Roman"/>
          <w:sz w:val="24"/>
          <w:szCs w:val="24"/>
        </w:rPr>
        <w:t xml:space="preserve">the </w:t>
      </w:r>
      <w:r w:rsidR="007C39AD" w:rsidRPr="007C39AD">
        <w:rPr>
          <w:rStyle w:val="BodyTextChar"/>
          <w:rFonts w:ascii="Times New Roman" w:hAnsi="Times New Roman" w:cs="Times New Roman"/>
          <w:sz w:val="24"/>
          <w:szCs w:val="24"/>
        </w:rPr>
        <w:t xml:space="preserve">bonds between a metal and an acid cannot be reconnected – as seen in Figures 6-9 where that choice is “grayed out” </w:t>
      </w:r>
      <w:r w:rsidR="00006BB0">
        <w:rPr>
          <w:rStyle w:val="BodyTextChar"/>
          <w:rFonts w:ascii="Times New Roman" w:hAnsi="Times New Roman" w:cs="Times New Roman"/>
          <w:sz w:val="24"/>
          <w:szCs w:val="24"/>
        </w:rPr>
        <w:t>and cannot be ticked or checked</w:t>
      </w:r>
      <w:r w:rsidR="007C39AD" w:rsidRPr="007C39AD">
        <w:rPr>
          <w:rStyle w:val="BodyTextChar"/>
          <w:rFonts w:ascii="Times New Roman" w:hAnsi="Times New Roman" w:cs="Times New Roman"/>
          <w:sz w:val="24"/>
          <w:szCs w:val="24"/>
        </w:rPr>
        <w:t>)</w:t>
      </w:r>
      <w:r w:rsidR="00006BB0">
        <w:rPr>
          <w:rStyle w:val="BodyTextChar"/>
          <w:rFonts w:ascii="Times New Roman" w:hAnsi="Times New Roman" w:cs="Times New Roman"/>
          <w:sz w:val="24"/>
          <w:szCs w:val="24"/>
        </w:rPr>
        <w:t>.</w:t>
      </w:r>
    </w:p>
    <w:p w14:paraId="3AFA9251" w14:textId="77777777" w:rsidR="00DC2E14" w:rsidRPr="0075445C" w:rsidRDefault="00DC2E14" w:rsidP="0075445C">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75445C">
        <w:rPr>
          <w:rStyle w:val="BodyTextChar"/>
          <w:rFonts w:ascii="Times New Roman" w:hAnsi="Times New Roman" w:cs="Times New Roman"/>
          <w:sz w:val="24"/>
          <w:szCs w:val="24"/>
        </w:rPr>
        <w:t xml:space="preserve">Annotation Format (Plain Text; XML, None) – </w:t>
      </w:r>
      <w:r w:rsidR="00666F01">
        <w:rPr>
          <w:rStyle w:val="BodyTextChar"/>
          <w:rFonts w:ascii="Times New Roman" w:hAnsi="Times New Roman" w:cs="Times New Roman"/>
          <w:sz w:val="24"/>
          <w:szCs w:val="24"/>
        </w:rPr>
        <w:t>c</w:t>
      </w:r>
      <w:r w:rsidRPr="0075445C">
        <w:rPr>
          <w:rStyle w:val="BodyTextChar"/>
          <w:rFonts w:ascii="Times New Roman" w:hAnsi="Times New Roman" w:cs="Times New Roman"/>
          <w:sz w:val="24"/>
          <w:szCs w:val="24"/>
        </w:rPr>
        <w:t>hoose appropriate format for explanatory information.</w:t>
      </w:r>
    </w:p>
    <w:p w14:paraId="39CBFDE6" w14:textId="77777777" w:rsidR="00DC2E14" w:rsidRPr="0075445C" w:rsidRDefault="00DC2E14" w:rsidP="0075445C">
      <w:pPr>
        <w:numPr>
          <w:ilvl w:val="0"/>
          <w:numId w:val="5"/>
        </w:numPr>
        <w:tabs>
          <w:tab w:val="clear" w:pos="1008"/>
          <w:tab w:val="num" w:pos="450"/>
        </w:tabs>
        <w:spacing w:before="120" w:line="360" w:lineRule="auto"/>
        <w:ind w:left="448" w:hanging="448"/>
        <w:rPr>
          <w:rStyle w:val="BodyTextChar"/>
          <w:rFonts w:ascii="Times New Roman" w:hAnsi="Times New Roman" w:cs="Times New Roman"/>
          <w:sz w:val="24"/>
          <w:szCs w:val="24"/>
        </w:rPr>
      </w:pPr>
      <w:r w:rsidRPr="0075445C">
        <w:rPr>
          <w:rStyle w:val="BodyTextChar"/>
          <w:rFonts w:ascii="Times New Roman" w:hAnsi="Times New Roman" w:cs="Times New Roman"/>
          <w:sz w:val="24"/>
          <w:szCs w:val="24"/>
        </w:rPr>
        <w:t xml:space="preserve">Ignore Isotopes in Structure Display – </w:t>
      </w:r>
      <w:r w:rsidR="00666F01">
        <w:rPr>
          <w:rStyle w:val="BodyTextChar"/>
          <w:rFonts w:ascii="Times New Roman" w:hAnsi="Times New Roman" w:cs="Times New Roman"/>
          <w:sz w:val="24"/>
          <w:szCs w:val="24"/>
        </w:rPr>
        <w:t>t</w:t>
      </w:r>
      <w:r w:rsidRPr="0075445C">
        <w:rPr>
          <w:rStyle w:val="BodyTextChar"/>
          <w:rFonts w:ascii="Times New Roman" w:hAnsi="Times New Roman" w:cs="Times New Roman"/>
          <w:sz w:val="24"/>
          <w:szCs w:val="24"/>
        </w:rPr>
        <w:t xml:space="preserve">his does not change the identifier, it only affects the structure appearance and </w:t>
      </w:r>
      <w:r w:rsidR="00666F01">
        <w:rPr>
          <w:rStyle w:val="BodyTextChar"/>
          <w:rFonts w:ascii="Times New Roman" w:hAnsi="Times New Roman" w:cs="Times New Roman"/>
          <w:sz w:val="24"/>
          <w:szCs w:val="24"/>
        </w:rPr>
        <w:t xml:space="preserve">the </w:t>
      </w:r>
      <w:r w:rsidRPr="0075445C">
        <w:rPr>
          <w:rStyle w:val="BodyTextChar"/>
          <w:rFonts w:ascii="Times New Roman" w:hAnsi="Times New Roman" w:cs="Times New Roman"/>
          <w:sz w:val="24"/>
          <w:szCs w:val="24"/>
        </w:rPr>
        <w:t>display</w:t>
      </w:r>
      <w:r w:rsidR="00666F01">
        <w:rPr>
          <w:rStyle w:val="BodyTextChar"/>
          <w:rFonts w:ascii="Times New Roman" w:hAnsi="Times New Roman" w:cs="Times New Roman"/>
          <w:sz w:val="24"/>
          <w:szCs w:val="24"/>
        </w:rPr>
        <w:t xml:space="preserve"> of</w:t>
      </w:r>
      <w:r w:rsidRPr="0075445C">
        <w:rPr>
          <w:rStyle w:val="BodyTextChar"/>
          <w:rFonts w:ascii="Times New Roman" w:hAnsi="Times New Roman" w:cs="Times New Roman"/>
          <w:sz w:val="24"/>
          <w:szCs w:val="24"/>
        </w:rPr>
        <w:t xml:space="preserve"> sets of equivalent components.</w:t>
      </w:r>
    </w:p>
    <w:p w14:paraId="61D83D8A" w14:textId="77777777" w:rsidR="00E35B28" w:rsidRPr="004C1120" w:rsidRDefault="00E35B28" w:rsidP="00E35B28">
      <w:pPr>
        <w:pStyle w:val="BodyText"/>
        <w:rPr>
          <w:rStyle w:val="BodyTextChar"/>
        </w:rPr>
      </w:pPr>
      <w:r>
        <w:rPr>
          <w:rStyle w:val="BodyTextChar"/>
        </w:rPr>
        <w:t xml:space="preserve">Note that the above options </w:t>
      </w:r>
      <w:r w:rsidR="00666F01">
        <w:rPr>
          <w:rStyle w:val="BodyTextChar"/>
        </w:rPr>
        <w:t>form</w:t>
      </w:r>
      <w:r>
        <w:rPr>
          <w:rStyle w:val="BodyTextChar"/>
        </w:rPr>
        <w:t xml:space="preserve"> a subset of a full options set available in </w:t>
      </w:r>
      <w:r w:rsidR="00666F01">
        <w:rPr>
          <w:rStyle w:val="BodyTextChar"/>
        </w:rPr>
        <w:t xml:space="preserve">the </w:t>
      </w:r>
      <w:r>
        <w:rPr>
          <w:rStyle w:val="BodyTextChar"/>
        </w:rPr>
        <w:t xml:space="preserve">command-line executable </w:t>
      </w:r>
      <w:r w:rsidRPr="004C1120">
        <w:rPr>
          <w:rStyle w:val="CodeStyleChar"/>
        </w:rPr>
        <w:t>inchi-1</w:t>
      </w:r>
      <w:r>
        <w:rPr>
          <w:rStyle w:val="BodyTextChar"/>
        </w:rPr>
        <w:t xml:space="preserve"> (see section ‘</w:t>
      </w:r>
      <w:r w:rsidR="00960D1D">
        <w:rPr>
          <w:rStyle w:val="BodyTextChar"/>
        </w:rPr>
        <w:t>InChI Software</w:t>
      </w:r>
      <w:r>
        <w:rPr>
          <w:rStyle w:val="BodyTextChar"/>
        </w:rPr>
        <w:t xml:space="preserve"> </w:t>
      </w:r>
      <w:r w:rsidR="00666F01">
        <w:rPr>
          <w:rStyle w:val="BodyTextChar"/>
        </w:rPr>
        <w:t>O</w:t>
      </w:r>
      <w:r>
        <w:rPr>
          <w:rStyle w:val="BodyTextChar"/>
        </w:rPr>
        <w:t>ptions’ below).</w:t>
      </w:r>
    </w:p>
    <w:p w14:paraId="3FBDC0EF" w14:textId="77777777" w:rsidR="005232FA" w:rsidRPr="000E43FB" w:rsidRDefault="00DC2E14" w:rsidP="001C5155">
      <w:pPr>
        <w:pStyle w:val="Heading3"/>
        <w:rPr>
          <w:rStyle w:val="BodyTextChar"/>
        </w:rPr>
      </w:pPr>
      <w:bookmarkStart w:id="28" w:name="_Toc107649065"/>
      <w:bookmarkStart w:id="29" w:name="_Toc107650950"/>
      <w:bookmarkStart w:id="30" w:name="_Toc463093510"/>
      <w:r w:rsidRPr="000E43FB">
        <w:rPr>
          <w:rStyle w:val="Heading2Char"/>
          <w:rFonts w:cs="Times New Roman"/>
          <w:b w:val="0"/>
          <w:bCs w:val="0"/>
          <w:i w:val="0"/>
          <w:iCs w:val="0"/>
        </w:rPr>
        <w:t>Text File Output</w:t>
      </w:r>
      <w:bookmarkEnd w:id="28"/>
      <w:bookmarkEnd w:id="29"/>
      <w:bookmarkEnd w:id="30"/>
    </w:p>
    <w:p w14:paraId="6D9F5694" w14:textId="77777777" w:rsidR="00DC2E14" w:rsidRDefault="00DC2E14" w:rsidP="0075445C">
      <w:pPr>
        <w:pStyle w:val="BodyText"/>
        <w:rPr>
          <w:rStyle w:val="BodyTextChar"/>
        </w:rPr>
      </w:pPr>
      <w:r>
        <w:rPr>
          <w:rStyle w:val="BodyTextChar"/>
        </w:rPr>
        <w:t>At any time you may select ‘Write Result’ to analyze the input file and write all textual results to an output file</w:t>
      </w:r>
      <w:r w:rsidR="00490EF6">
        <w:rPr>
          <w:rStyle w:val="BodyTextChar"/>
        </w:rPr>
        <w:t xml:space="preserve"> located</w:t>
      </w:r>
      <w:r>
        <w:rPr>
          <w:rStyle w:val="BodyTextChar"/>
        </w:rPr>
        <w:t xml:space="preserve"> in the same directory as the program. The name of this file is derived from the name of </w:t>
      </w:r>
      <w:r w:rsidR="00666F01">
        <w:rPr>
          <w:rStyle w:val="BodyTextChar"/>
        </w:rPr>
        <w:t xml:space="preserve">the </w:t>
      </w:r>
      <w:r>
        <w:rPr>
          <w:rStyle w:val="BodyTextChar"/>
        </w:rPr>
        <w:t xml:space="preserve">input structure file and is displayed when it is created (the name has extension .txt).  Figure </w:t>
      </w:r>
      <w:r w:rsidR="002156A7">
        <w:rPr>
          <w:rStyle w:val="BodyTextChar"/>
        </w:rPr>
        <w:t>11 i</w:t>
      </w:r>
      <w:r>
        <w:rPr>
          <w:rStyle w:val="BodyTextChar"/>
        </w:rPr>
        <w:t xml:space="preserve">s an example of this for </w:t>
      </w:r>
      <w:r w:rsidR="00666F01">
        <w:rPr>
          <w:rStyle w:val="BodyTextChar"/>
        </w:rPr>
        <w:t>b</w:t>
      </w:r>
      <w:r>
        <w:rPr>
          <w:rStyle w:val="BodyTextChar"/>
        </w:rPr>
        <w:t xml:space="preserve">enzoic </w:t>
      </w:r>
      <w:r w:rsidR="00666F01">
        <w:rPr>
          <w:rStyle w:val="BodyTextChar"/>
        </w:rPr>
        <w:t>a</w:t>
      </w:r>
      <w:r>
        <w:rPr>
          <w:rStyle w:val="BodyTextChar"/>
        </w:rPr>
        <w:t>cid.  It shows the directory/location on the computer as well as the file names given to the three (3) output files.  Two other files to assist in diagnosing problems, should they occur, are created and their names displayed. One of them is a log file; it contains names of input and output files, a list of selected options, warning and error messages, number of processed structures, processing time, etc. The name of this file has extension .log. Another file – a problem file -- contains input structure file records that caused errors. This file (its name has extension .prb) may be important to determine reasons for the errors. A listing of errors and warnings is given in the Appendix</w:t>
      </w:r>
      <w:r w:rsidR="002170C1">
        <w:rPr>
          <w:rStyle w:val="BodyTextChar"/>
        </w:rPr>
        <w:t xml:space="preserve"> 1</w:t>
      </w:r>
      <w:r>
        <w:rPr>
          <w:rStyle w:val="BodyTextChar"/>
        </w:rPr>
        <w:t>.</w:t>
      </w:r>
    </w:p>
    <w:p w14:paraId="14C97018" w14:textId="77777777" w:rsidR="00DC2E14" w:rsidRDefault="00DC2E14" w:rsidP="0075445C">
      <w:pPr>
        <w:pStyle w:val="BodyText"/>
        <w:rPr>
          <w:rStyle w:val="BodyTextChar"/>
        </w:rPr>
      </w:pPr>
      <w:r>
        <w:rPr>
          <w:rStyle w:val="BodyTextChar"/>
        </w:rPr>
        <w:t xml:space="preserve">Figures </w:t>
      </w:r>
      <w:r w:rsidR="00FD0ECC">
        <w:rPr>
          <w:rStyle w:val="BodyTextChar"/>
        </w:rPr>
        <w:t>12</w:t>
      </w:r>
      <w:r w:rsidR="005D7C0A">
        <w:rPr>
          <w:rStyle w:val="BodyTextChar"/>
        </w:rPr>
        <w:t>-14</w:t>
      </w:r>
      <w:r w:rsidR="00FD0ECC">
        <w:rPr>
          <w:rStyle w:val="BodyTextChar"/>
        </w:rPr>
        <w:t xml:space="preserve"> </w:t>
      </w:r>
      <w:r>
        <w:rPr>
          <w:rStyle w:val="BodyTextChar"/>
        </w:rPr>
        <w:t xml:space="preserve">show the content of the three output files. The .prb file is, of course, empty, since there were no problems encountered in generating the InChI for </w:t>
      </w:r>
      <w:r w:rsidR="001F419E">
        <w:rPr>
          <w:rStyle w:val="BodyTextChar"/>
        </w:rPr>
        <w:t>b</w:t>
      </w:r>
      <w:r>
        <w:rPr>
          <w:rStyle w:val="BodyTextChar"/>
        </w:rPr>
        <w:t xml:space="preserve">enzoic </w:t>
      </w:r>
      <w:r w:rsidR="001F419E">
        <w:rPr>
          <w:rStyle w:val="BodyTextChar"/>
        </w:rPr>
        <w:t>a</w:t>
      </w:r>
      <w:r>
        <w:rPr>
          <w:rStyle w:val="BodyTextChar"/>
        </w:rPr>
        <w:t>cid.</w:t>
      </w:r>
    </w:p>
    <w:p w14:paraId="0EDDF3CE" w14:textId="77777777" w:rsidR="00DC2E14" w:rsidRDefault="00DC2E14">
      <w:pPr>
        <w:rPr>
          <w:rStyle w:val="BodyTextChar"/>
        </w:rPr>
      </w:pPr>
    </w:p>
    <w:tbl>
      <w:tblPr>
        <w:tblW w:w="0" w:type="auto"/>
        <w:tblInd w:w="648" w:type="dxa"/>
        <w:tblLook w:val="01E0" w:firstRow="1" w:lastRow="1" w:firstColumn="1" w:lastColumn="1" w:noHBand="0" w:noVBand="0"/>
      </w:tblPr>
      <w:tblGrid>
        <w:gridCol w:w="7560"/>
      </w:tblGrid>
      <w:tr w:rsidR="00DC2E14" w14:paraId="49D02661" w14:textId="77777777">
        <w:tc>
          <w:tcPr>
            <w:tcW w:w="7560" w:type="dxa"/>
            <w:vAlign w:val="center"/>
          </w:tcPr>
          <w:p w14:paraId="73DEEA51" w14:textId="77777777" w:rsidR="00DC2E14" w:rsidRDefault="00B779AB">
            <w:pPr>
              <w:jc w:val="center"/>
              <w:rPr>
                <w:rStyle w:val="BodyTextChar"/>
              </w:rPr>
            </w:pPr>
            <w:r w:rsidRPr="00E503FB">
              <w:rPr>
                <w:rStyle w:val="BodyTextChar"/>
              </w:rPr>
              <w:t xml:space="preserve"> </w:t>
            </w:r>
            <w:r w:rsidR="00FD0ECC" w:rsidRPr="00801C08">
              <w:rPr>
                <w:rStyle w:val="BodyTextChar"/>
              </w:rPr>
              <w:t xml:space="preserve"> </w:t>
            </w:r>
            <w:r w:rsidR="00543175" w:rsidRPr="00A73558">
              <w:rPr>
                <w:rStyle w:val="BodyTextChar"/>
                <w:noProof/>
              </w:rPr>
              <w:drawing>
                <wp:inline distT="0" distB="0" distL="0" distR="0" wp14:anchorId="0473A019" wp14:editId="62D1819F">
                  <wp:extent cx="4362450" cy="2009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2450" cy="2009775"/>
                          </a:xfrm>
                          <a:prstGeom prst="rect">
                            <a:avLst/>
                          </a:prstGeom>
                          <a:noFill/>
                          <a:ln>
                            <a:noFill/>
                          </a:ln>
                        </pic:spPr>
                      </pic:pic>
                    </a:graphicData>
                  </a:graphic>
                </wp:inline>
              </w:drawing>
            </w:r>
          </w:p>
        </w:tc>
      </w:tr>
      <w:tr w:rsidR="00DC2E14" w14:paraId="7CEBF80F" w14:textId="77777777">
        <w:trPr>
          <w:trHeight w:val="440"/>
        </w:trPr>
        <w:tc>
          <w:tcPr>
            <w:tcW w:w="7560" w:type="dxa"/>
            <w:vAlign w:val="center"/>
          </w:tcPr>
          <w:p w14:paraId="515D21F1" w14:textId="77777777" w:rsidR="00DC2E14" w:rsidRPr="00FE6A3F" w:rsidRDefault="00DC2E14">
            <w:pPr>
              <w:jc w:val="center"/>
              <w:rPr>
                <w:rStyle w:val="BodyTextChar"/>
                <w:b/>
              </w:rPr>
            </w:pPr>
            <w:r w:rsidRPr="00FE6A3F">
              <w:rPr>
                <w:rStyle w:val="BodyTextChar"/>
                <w:b/>
              </w:rPr>
              <w:t xml:space="preserve">Figure </w:t>
            </w:r>
            <w:r w:rsidR="002156A7" w:rsidRPr="00FE6A3F">
              <w:rPr>
                <w:rStyle w:val="BodyTextChar"/>
                <w:b/>
              </w:rPr>
              <w:t>1</w:t>
            </w:r>
            <w:r w:rsidR="005D7C0A" w:rsidRPr="00FE6A3F">
              <w:rPr>
                <w:rStyle w:val="BodyTextChar"/>
                <w:b/>
              </w:rPr>
              <w:t>1</w:t>
            </w:r>
          </w:p>
        </w:tc>
      </w:tr>
    </w:tbl>
    <w:p w14:paraId="03984BAB" w14:textId="77777777" w:rsidR="00DC2E14" w:rsidRDefault="00DC2E14">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30"/>
      </w:tblGrid>
      <w:tr w:rsidR="00DC2E14" w:rsidRPr="0017335E" w14:paraId="7DDDD9B8" w14:textId="77777777">
        <w:trPr>
          <w:trHeight w:val="1799"/>
        </w:trPr>
        <w:tc>
          <w:tcPr>
            <w:tcW w:w="8838" w:type="dxa"/>
          </w:tcPr>
          <w:p w14:paraId="049B881C" w14:textId="77777777" w:rsidR="000774B9" w:rsidRPr="000774B9" w:rsidRDefault="000774B9" w:rsidP="000774B9">
            <w:pPr>
              <w:rPr>
                <w:rStyle w:val="BodyTextChar"/>
                <w:sz w:val="20"/>
              </w:rPr>
            </w:pPr>
            <w:r w:rsidRPr="000774B9">
              <w:rPr>
                <w:rStyle w:val="BodyTextChar"/>
                <w:sz w:val="20"/>
              </w:rPr>
              <w:t>* Input_File: "C:\inchi-samples\benzoicacid.mol"</w:t>
            </w:r>
          </w:p>
          <w:p w14:paraId="5DC15B5C" w14:textId="77777777" w:rsidR="000774B9" w:rsidRPr="000774B9" w:rsidRDefault="000774B9" w:rsidP="000774B9">
            <w:pPr>
              <w:rPr>
                <w:rStyle w:val="BodyTextChar"/>
                <w:sz w:val="20"/>
              </w:rPr>
            </w:pPr>
            <w:r w:rsidRPr="000774B9">
              <w:rPr>
                <w:rStyle w:val="BodyTextChar"/>
                <w:sz w:val="20"/>
              </w:rPr>
              <w:t>Structure: 1</w:t>
            </w:r>
          </w:p>
          <w:p w14:paraId="5DDAB34F" w14:textId="77777777" w:rsidR="000774B9" w:rsidRPr="000774B9" w:rsidRDefault="000774B9" w:rsidP="000774B9">
            <w:pPr>
              <w:rPr>
                <w:rStyle w:val="BodyTextChar"/>
                <w:sz w:val="20"/>
              </w:rPr>
            </w:pPr>
            <w:r w:rsidRPr="000774B9">
              <w:rPr>
                <w:rStyle w:val="BodyTextChar"/>
                <w:sz w:val="20"/>
              </w:rPr>
              <w:t>InChI=1S/C7H6O2/c8-7(9)6-4-2-1-3-5-6/h1-5H,(H,8,9)</w:t>
            </w:r>
          </w:p>
          <w:p w14:paraId="2A1DC434" w14:textId="77777777" w:rsidR="000774B9" w:rsidRPr="000774B9" w:rsidRDefault="000774B9" w:rsidP="000774B9">
            <w:pPr>
              <w:rPr>
                <w:rStyle w:val="BodyTextChar"/>
                <w:sz w:val="20"/>
              </w:rPr>
            </w:pPr>
            <w:r w:rsidRPr="000774B9">
              <w:rPr>
                <w:rStyle w:val="BodyTextChar"/>
                <w:sz w:val="20"/>
              </w:rPr>
              <w:t>AuxInfo=1/1/N:6,3,7,1,4,2,5,8,9/E:(2,3)(4,5)(8,9)/rA:9nCCCCCCCOO/rB:d1;s1;s2;s2;d3;d4s6;s5;d5;/rC:13.2076,-5.2994,0;14.3539,-4.625,0;13.2076,-6.648,0;15.5003,-5.2994,0;14.3539,-3.2763,0;14.3539,-7.3224,0;15.5003,-6.648,0;13.2076,-2.602,0;15.5003,-2.602,0;</w:t>
            </w:r>
            <w:r w:rsidRPr="000774B9">
              <w:rPr>
                <w:rStyle w:val="BodyTextChar"/>
                <w:sz w:val="20"/>
              </w:rPr>
              <w:cr/>
            </w:r>
          </w:p>
          <w:p w14:paraId="52FCC4F3" w14:textId="77777777" w:rsidR="000774B9" w:rsidRPr="000774B9" w:rsidRDefault="000774B9" w:rsidP="000774B9">
            <w:pPr>
              <w:rPr>
                <w:rStyle w:val="BodyTextChar"/>
                <w:sz w:val="20"/>
              </w:rPr>
            </w:pPr>
            <w:r w:rsidRPr="000774B9">
              <w:rPr>
                <w:rStyle w:val="BodyTextChar"/>
                <w:sz w:val="20"/>
              </w:rPr>
              <w:t>InChIKey=WPYMKLBDIGXBTP-UHFFFAOYSA-N</w:t>
            </w:r>
          </w:p>
          <w:p w14:paraId="461C71BF" w14:textId="77777777" w:rsidR="000774B9" w:rsidRPr="000774B9" w:rsidRDefault="000774B9" w:rsidP="000774B9">
            <w:pPr>
              <w:rPr>
                <w:rStyle w:val="BodyTextChar"/>
                <w:sz w:val="20"/>
              </w:rPr>
            </w:pPr>
            <w:r w:rsidRPr="000774B9">
              <w:rPr>
                <w:rStyle w:val="BodyTextChar"/>
                <w:sz w:val="20"/>
              </w:rPr>
              <w:t>XHash1=58b69502210f14434087af02eac658408b0e4577bf8fafa8</w:t>
            </w:r>
          </w:p>
          <w:p w14:paraId="4C449390" w14:textId="77777777" w:rsidR="00DC2E14" w:rsidRPr="000774B9" w:rsidRDefault="000774B9" w:rsidP="000774B9">
            <w:pPr>
              <w:rPr>
                <w:rStyle w:val="BodyTextChar"/>
                <w:sz w:val="20"/>
              </w:rPr>
            </w:pPr>
            <w:r w:rsidRPr="000774B9">
              <w:rPr>
                <w:rStyle w:val="BodyTextChar"/>
                <w:sz w:val="20"/>
              </w:rPr>
              <w:t>XHash2=80fc1c149afbf4c8996fb92427ae41e4649b934ca495991b7852b855</w:t>
            </w:r>
          </w:p>
        </w:tc>
      </w:tr>
      <w:tr w:rsidR="00DC2E14" w14:paraId="013EEEE8" w14:textId="77777777">
        <w:trPr>
          <w:trHeight w:val="359"/>
        </w:trPr>
        <w:tc>
          <w:tcPr>
            <w:tcW w:w="8838" w:type="dxa"/>
            <w:vAlign w:val="center"/>
          </w:tcPr>
          <w:p w14:paraId="42F662F3" w14:textId="77777777" w:rsidR="00DC2E14" w:rsidRPr="00FE6A3F" w:rsidRDefault="00DC2E14">
            <w:pPr>
              <w:jc w:val="center"/>
              <w:rPr>
                <w:rStyle w:val="BodyTextChar"/>
                <w:b/>
              </w:rPr>
            </w:pPr>
            <w:r w:rsidRPr="00FE6A3F">
              <w:rPr>
                <w:rStyle w:val="BodyTextChar"/>
                <w:b/>
              </w:rPr>
              <w:t>Figure 1</w:t>
            </w:r>
            <w:r w:rsidR="005D7C0A" w:rsidRPr="00FE6A3F">
              <w:rPr>
                <w:rStyle w:val="BodyTextChar"/>
                <w:b/>
              </w:rPr>
              <w:t>2</w:t>
            </w:r>
            <w:r w:rsidRPr="00FE6A3F">
              <w:rPr>
                <w:rStyle w:val="BodyTextChar"/>
                <w:b/>
              </w:rPr>
              <w:t xml:space="preserve">. </w:t>
            </w:r>
            <w:r w:rsidRPr="00FE6A3F">
              <w:rPr>
                <w:rStyle w:val="BodyTextChar"/>
              </w:rPr>
              <w:t>File benzoicacid.txt</w:t>
            </w:r>
          </w:p>
        </w:tc>
      </w:tr>
    </w:tbl>
    <w:p w14:paraId="665FD999" w14:textId="77777777" w:rsidR="00DC2E14" w:rsidRDefault="00DC2E14">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30"/>
      </w:tblGrid>
      <w:tr w:rsidR="00DC2E14" w14:paraId="2C3DDA47" w14:textId="77777777">
        <w:tc>
          <w:tcPr>
            <w:tcW w:w="8856" w:type="dxa"/>
          </w:tcPr>
          <w:p w14:paraId="062BBFF1" w14:textId="77777777" w:rsidR="008F70D1" w:rsidRPr="008F70D1" w:rsidRDefault="008F70D1" w:rsidP="008F70D1">
            <w:pPr>
              <w:rPr>
                <w:rStyle w:val="BodyTextChar"/>
                <w:sz w:val="20"/>
              </w:rPr>
            </w:pPr>
            <w:r w:rsidRPr="008F70D1">
              <w:rPr>
                <w:rStyle w:val="BodyTextChar"/>
                <w:sz w:val="20"/>
              </w:rPr>
              <w:t>InChI version 1, Software version 1.04 Build of September 9, 2011</w:t>
            </w:r>
          </w:p>
          <w:p w14:paraId="576F3B12" w14:textId="77777777" w:rsidR="008F70D1" w:rsidRPr="008F70D1" w:rsidRDefault="008F70D1" w:rsidP="008F70D1">
            <w:pPr>
              <w:rPr>
                <w:rStyle w:val="BodyTextChar"/>
                <w:sz w:val="20"/>
              </w:rPr>
            </w:pPr>
            <w:r w:rsidRPr="008F70D1">
              <w:rPr>
                <w:rStyle w:val="BodyTextChar"/>
                <w:sz w:val="20"/>
              </w:rPr>
              <w:t>Opened log file 'benzoicacid.log'</w:t>
            </w:r>
          </w:p>
          <w:p w14:paraId="6139F60E" w14:textId="77777777" w:rsidR="008F70D1" w:rsidRPr="008F70D1" w:rsidRDefault="008F70D1" w:rsidP="008F70D1">
            <w:pPr>
              <w:rPr>
                <w:rStyle w:val="BodyTextChar"/>
                <w:sz w:val="20"/>
              </w:rPr>
            </w:pPr>
            <w:r w:rsidRPr="008F70D1">
              <w:rPr>
                <w:rStyle w:val="BodyTextChar"/>
                <w:sz w:val="20"/>
              </w:rPr>
              <w:t>Opened input file 'benzoicacid.mol'</w:t>
            </w:r>
          </w:p>
          <w:p w14:paraId="07A17319" w14:textId="77777777" w:rsidR="008F70D1" w:rsidRPr="008F70D1" w:rsidRDefault="008F70D1" w:rsidP="008F70D1">
            <w:pPr>
              <w:rPr>
                <w:rStyle w:val="BodyTextChar"/>
                <w:sz w:val="20"/>
              </w:rPr>
            </w:pPr>
            <w:r w:rsidRPr="008F70D1">
              <w:rPr>
                <w:rStyle w:val="BodyTextChar"/>
                <w:sz w:val="20"/>
              </w:rPr>
              <w:t>Opened output file 'benzoicacid.txt'</w:t>
            </w:r>
          </w:p>
          <w:p w14:paraId="57C92ACC" w14:textId="77777777" w:rsidR="008F70D1" w:rsidRPr="008F70D1" w:rsidRDefault="008F70D1" w:rsidP="008F70D1">
            <w:pPr>
              <w:rPr>
                <w:rStyle w:val="BodyTextChar"/>
                <w:sz w:val="20"/>
              </w:rPr>
            </w:pPr>
            <w:r w:rsidRPr="008F70D1">
              <w:rPr>
                <w:rStyle w:val="BodyTextChar"/>
                <w:sz w:val="20"/>
              </w:rPr>
              <w:t>Opened problem file 'benzoicacid.prb'</w:t>
            </w:r>
          </w:p>
          <w:p w14:paraId="5B7BAE19" w14:textId="77777777" w:rsidR="008F70D1" w:rsidRPr="008F70D1" w:rsidRDefault="008F70D1" w:rsidP="008F70D1">
            <w:pPr>
              <w:rPr>
                <w:rStyle w:val="BodyTextChar"/>
                <w:sz w:val="20"/>
              </w:rPr>
            </w:pPr>
            <w:r w:rsidRPr="008F70D1">
              <w:rPr>
                <w:rStyle w:val="BodyTextChar"/>
                <w:sz w:val="20"/>
              </w:rPr>
              <w:t>The command line used:</w:t>
            </w:r>
          </w:p>
          <w:p w14:paraId="32D2D4B1" w14:textId="77777777" w:rsidR="008F70D1" w:rsidRPr="008F70D1" w:rsidRDefault="008F70D1" w:rsidP="008F70D1">
            <w:pPr>
              <w:rPr>
                <w:rStyle w:val="BodyTextChar"/>
                <w:sz w:val="20"/>
              </w:rPr>
            </w:pPr>
            <w:r w:rsidRPr="008F70D1">
              <w:rPr>
                <w:rStyle w:val="BodyTextChar"/>
                <w:sz w:val="20"/>
              </w:rPr>
              <w:t>"C:\inchi-samples\inchi-1.exe benzoicacid.mol benzoicacid.txt benzoicacid.log benzoicacid.prb"</w:t>
            </w:r>
          </w:p>
          <w:p w14:paraId="5D365B72" w14:textId="77777777" w:rsidR="008F70D1" w:rsidRPr="008F70D1" w:rsidRDefault="008F70D1" w:rsidP="008F70D1">
            <w:pPr>
              <w:rPr>
                <w:rStyle w:val="BodyTextChar"/>
                <w:sz w:val="20"/>
              </w:rPr>
            </w:pPr>
            <w:r w:rsidRPr="008F70D1">
              <w:rPr>
                <w:rStyle w:val="BodyTextChar"/>
                <w:sz w:val="20"/>
              </w:rPr>
              <w:t>Generating standard InChI</w:t>
            </w:r>
          </w:p>
          <w:p w14:paraId="095F19C1" w14:textId="77777777" w:rsidR="008F70D1" w:rsidRPr="008F70D1" w:rsidRDefault="008F70D1" w:rsidP="008F70D1">
            <w:pPr>
              <w:rPr>
                <w:rStyle w:val="BodyTextChar"/>
                <w:sz w:val="20"/>
              </w:rPr>
            </w:pPr>
            <w:r w:rsidRPr="008F70D1">
              <w:rPr>
                <w:rStyle w:val="BodyTextChar"/>
                <w:sz w:val="20"/>
              </w:rPr>
              <w:t>Input format: MOLfile</w:t>
            </w:r>
          </w:p>
          <w:p w14:paraId="206BC5D3" w14:textId="77777777" w:rsidR="008F70D1" w:rsidRPr="008F70D1" w:rsidRDefault="008F70D1" w:rsidP="008F70D1">
            <w:pPr>
              <w:rPr>
                <w:rStyle w:val="BodyTextChar"/>
                <w:sz w:val="20"/>
              </w:rPr>
            </w:pPr>
            <w:r w:rsidRPr="008F70D1">
              <w:rPr>
                <w:rStyle w:val="BodyTextChar"/>
                <w:sz w:val="20"/>
              </w:rPr>
              <w:t>Output format: Plain text</w:t>
            </w:r>
          </w:p>
          <w:p w14:paraId="6190F8C8" w14:textId="77777777" w:rsidR="008F70D1" w:rsidRPr="008F70D1" w:rsidRDefault="008F70D1" w:rsidP="008F70D1">
            <w:pPr>
              <w:rPr>
                <w:rStyle w:val="BodyTextChar"/>
                <w:sz w:val="20"/>
              </w:rPr>
            </w:pPr>
            <w:r w:rsidRPr="008F70D1">
              <w:rPr>
                <w:rStyle w:val="BodyTextChar"/>
                <w:sz w:val="20"/>
              </w:rPr>
              <w:t>Full Aux. info</w:t>
            </w:r>
          </w:p>
          <w:p w14:paraId="11A4F54A" w14:textId="77777777" w:rsidR="008F70D1" w:rsidRPr="008F70D1" w:rsidRDefault="008F70D1" w:rsidP="008F70D1">
            <w:pPr>
              <w:rPr>
                <w:rStyle w:val="BodyTextChar"/>
                <w:sz w:val="20"/>
              </w:rPr>
            </w:pPr>
            <w:r w:rsidRPr="008F70D1">
              <w:rPr>
                <w:rStyle w:val="BodyTextChar"/>
                <w:sz w:val="20"/>
              </w:rPr>
              <w:t>Timeout per structure: 60.000 sec</w:t>
            </w:r>
          </w:p>
          <w:p w14:paraId="0062C931" w14:textId="77777777" w:rsidR="008F70D1" w:rsidRPr="008F70D1" w:rsidRDefault="008F70D1" w:rsidP="008F70D1">
            <w:pPr>
              <w:rPr>
                <w:rStyle w:val="BodyTextChar"/>
                <w:sz w:val="20"/>
              </w:rPr>
            </w:pPr>
            <w:r w:rsidRPr="008F70D1">
              <w:rPr>
                <w:rStyle w:val="BodyTextChar"/>
                <w:sz w:val="20"/>
              </w:rPr>
              <w:t>Up to 1024 atoms per structure</w:t>
            </w:r>
          </w:p>
          <w:p w14:paraId="68CCFDD8" w14:textId="77777777" w:rsidR="008F70D1" w:rsidRPr="008F70D1" w:rsidRDefault="008F70D1" w:rsidP="008F70D1">
            <w:pPr>
              <w:rPr>
                <w:rStyle w:val="BodyTextChar"/>
                <w:sz w:val="20"/>
              </w:rPr>
            </w:pPr>
          </w:p>
          <w:p w14:paraId="1B332548" w14:textId="77777777" w:rsidR="008F70D1" w:rsidRPr="008F70D1" w:rsidRDefault="008F70D1" w:rsidP="008F70D1">
            <w:pPr>
              <w:rPr>
                <w:rStyle w:val="BodyTextChar"/>
                <w:sz w:val="20"/>
              </w:rPr>
            </w:pPr>
            <w:r w:rsidRPr="008F70D1">
              <w:rPr>
                <w:rStyle w:val="BodyTextChar"/>
                <w:sz w:val="20"/>
              </w:rPr>
              <w:t xml:space="preserve">End of file detected after structure #1.   </w:t>
            </w:r>
          </w:p>
          <w:p w14:paraId="142A0CE8" w14:textId="77777777" w:rsidR="00DC2E14" w:rsidRPr="008F70D1" w:rsidRDefault="008F70D1" w:rsidP="008F70D1">
            <w:pPr>
              <w:rPr>
                <w:rStyle w:val="BodyTextChar"/>
                <w:sz w:val="20"/>
              </w:rPr>
            </w:pPr>
            <w:r w:rsidRPr="008F70D1">
              <w:rPr>
                <w:rStyle w:val="BodyTextChar"/>
                <w:sz w:val="20"/>
              </w:rPr>
              <w:t>Finished processing 1 structure: 0 errors, processing time 0:00:00.00</w:t>
            </w:r>
          </w:p>
        </w:tc>
      </w:tr>
      <w:tr w:rsidR="00DC2E14" w14:paraId="796206AE" w14:textId="77777777">
        <w:trPr>
          <w:trHeight w:val="332"/>
        </w:trPr>
        <w:tc>
          <w:tcPr>
            <w:tcW w:w="8856" w:type="dxa"/>
            <w:vAlign w:val="center"/>
          </w:tcPr>
          <w:p w14:paraId="5BEB9FE5" w14:textId="77777777" w:rsidR="00DC2E14" w:rsidRPr="00FE6A3F" w:rsidRDefault="00DC2E14">
            <w:pPr>
              <w:jc w:val="center"/>
              <w:rPr>
                <w:rStyle w:val="BodyTextChar"/>
                <w:b/>
              </w:rPr>
            </w:pPr>
            <w:r w:rsidRPr="00FE6A3F">
              <w:rPr>
                <w:rStyle w:val="BodyTextChar"/>
                <w:b/>
              </w:rPr>
              <w:t xml:space="preserve">Figure </w:t>
            </w:r>
            <w:r w:rsidR="00FD0ECC" w:rsidRPr="00FE6A3F">
              <w:rPr>
                <w:rStyle w:val="BodyTextChar"/>
                <w:b/>
              </w:rPr>
              <w:t>1</w:t>
            </w:r>
            <w:r w:rsidR="005D7C0A" w:rsidRPr="00FE6A3F">
              <w:rPr>
                <w:rStyle w:val="BodyTextChar"/>
                <w:b/>
              </w:rPr>
              <w:t>3</w:t>
            </w:r>
            <w:r w:rsidRPr="00FE6A3F">
              <w:rPr>
                <w:rStyle w:val="BodyTextChar"/>
                <w:b/>
              </w:rPr>
              <w:t xml:space="preserve">. </w:t>
            </w:r>
            <w:r w:rsidRPr="00FE6A3F">
              <w:rPr>
                <w:rStyle w:val="BodyTextChar"/>
              </w:rPr>
              <w:t>File benzoicacid.log</w:t>
            </w:r>
          </w:p>
        </w:tc>
      </w:tr>
    </w:tbl>
    <w:p w14:paraId="40A73008" w14:textId="77777777" w:rsidR="00DC2E14" w:rsidRDefault="00DC2E14">
      <w:pPr>
        <w:rPr>
          <w:rStyle w:val="BodyText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30"/>
      </w:tblGrid>
      <w:tr w:rsidR="00DC2E14" w14:paraId="04BB1457" w14:textId="77777777">
        <w:trPr>
          <w:trHeight w:val="521"/>
        </w:trPr>
        <w:tc>
          <w:tcPr>
            <w:tcW w:w="8856" w:type="dxa"/>
          </w:tcPr>
          <w:p w14:paraId="68EA6F42" w14:textId="77777777" w:rsidR="00DC2E14" w:rsidRDefault="00DC2E14">
            <w:pPr>
              <w:rPr>
                <w:rStyle w:val="BodyTextChar"/>
                <w:sz w:val="20"/>
              </w:rPr>
            </w:pPr>
          </w:p>
        </w:tc>
      </w:tr>
      <w:tr w:rsidR="00DC2E14" w14:paraId="07FB7ED6" w14:textId="77777777">
        <w:trPr>
          <w:trHeight w:val="359"/>
        </w:trPr>
        <w:tc>
          <w:tcPr>
            <w:tcW w:w="8856" w:type="dxa"/>
            <w:vAlign w:val="center"/>
          </w:tcPr>
          <w:p w14:paraId="18080D86" w14:textId="77777777" w:rsidR="00DC2E14" w:rsidRDefault="00DC2E14">
            <w:pPr>
              <w:jc w:val="center"/>
              <w:rPr>
                <w:rStyle w:val="BodyTextChar"/>
                <w:b/>
              </w:rPr>
            </w:pPr>
            <w:r>
              <w:rPr>
                <w:rStyle w:val="BodyTextChar"/>
                <w:b/>
              </w:rPr>
              <w:t xml:space="preserve">Figure </w:t>
            </w:r>
            <w:r w:rsidR="00FD0ECC">
              <w:rPr>
                <w:rStyle w:val="BodyTextChar"/>
                <w:b/>
              </w:rPr>
              <w:t>1</w:t>
            </w:r>
            <w:r w:rsidR="005D7C0A">
              <w:rPr>
                <w:rStyle w:val="BodyTextChar"/>
                <w:b/>
              </w:rPr>
              <w:t>4</w:t>
            </w:r>
            <w:r>
              <w:rPr>
                <w:rStyle w:val="BodyTextChar"/>
                <w:b/>
              </w:rPr>
              <w:t xml:space="preserve">. </w:t>
            </w:r>
            <w:r>
              <w:rPr>
                <w:rStyle w:val="BodyTextChar"/>
              </w:rPr>
              <w:t>File benzoicacid.prb</w:t>
            </w:r>
          </w:p>
        </w:tc>
      </w:tr>
    </w:tbl>
    <w:p w14:paraId="563D9136" w14:textId="77777777" w:rsidR="00DC2E14" w:rsidRDefault="00DC2E14">
      <w:pPr>
        <w:rPr>
          <w:rStyle w:val="BodyTextChar"/>
        </w:rPr>
      </w:pPr>
    </w:p>
    <w:p w14:paraId="12F8AAAC" w14:textId="77777777" w:rsidR="00DC2E14" w:rsidRDefault="00DC2E14">
      <w:pPr>
        <w:rPr>
          <w:rStyle w:val="BodyTextChar"/>
        </w:rPr>
      </w:pPr>
    </w:p>
    <w:p w14:paraId="68B84B18" w14:textId="77777777" w:rsidR="005232FA" w:rsidRDefault="00DC2E14" w:rsidP="000E43FB">
      <w:pPr>
        <w:pStyle w:val="Heading2"/>
      </w:pPr>
      <w:bookmarkStart w:id="31" w:name="_Toc107649066"/>
      <w:bookmarkStart w:id="32" w:name="_Toc107650951"/>
      <w:bookmarkStart w:id="33" w:name="_Toc463093511"/>
      <w:r>
        <w:rPr>
          <w:rStyle w:val="Heading2Char"/>
        </w:rPr>
        <w:t xml:space="preserve">Command Line </w:t>
      </w:r>
      <w:bookmarkEnd w:id="31"/>
      <w:bookmarkEnd w:id="32"/>
      <w:r w:rsidR="00955D1F">
        <w:rPr>
          <w:rStyle w:val="Heading2Char"/>
        </w:rPr>
        <w:t xml:space="preserve">Executable </w:t>
      </w:r>
      <w:r w:rsidR="000E43FB">
        <w:rPr>
          <w:rStyle w:val="Heading2Char"/>
        </w:rPr>
        <w:t>inchi-1</w:t>
      </w:r>
      <w:bookmarkEnd w:id="33"/>
    </w:p>
    <w:p w14:paraId="0125C3EB" w14:textId="77777777" w:rsidR="00DC2E14" w:rsidRDefault="00955D1F" w:rsidP="0075445C">
      <w:pPr>
        <w:pStyle w:val="BodyText"/>
      </w:pPr>
      <w:r>
        <w:t>A</w:t>
      </w:r>
      <w:r w:rsidR="00DC2E14">
        <w:t xml:space="preserve">n executable program </w:t>
      </w:r>
      <w:r>
        <w:t>(</w:t>
      </w:r>
      <w:r w:rsidR="00C5644F" w:rsidRPr="00A73418">
        <w:rPr>
          <w:rStyle w:val="CodeStyleChar"/>
        </w:rPr>
        <w:t>inchi</w:t>
      </w:r>
      <w:r w:rsidR="00DC2E14" w:rsidRPr="00A73418">
        <w:rPr>
          <w:rStyle w:val="CodeStyleChar"/>
        </w:rPr>
        <w:t>-1.exe</w:t>
      </w:r>
      <w:r>
        <w:rPr>
          <w:rStyle w:val="CodeStyleChar"/>
        </w:rPr>
        <w:t xml:space="preserve"> under Windows, inchi-1 under Linux)</w:t>
      </w:r>
      <w:r w:rsidR="00DC2E14">
        <w:t>. uses ‘command line’ arguments that are shown by invoking the program without any arguments. The principal use of the program is to allow batch processing processing of multiple structure files</w:t>
      </w:r>
      <w:r>
        <w:t xml:space="preserve">, </w:t>
      </w:r>
      <w:r w:rsidR="00DC2E14">
        <w:t>primarily SDF files. The Linux version does not display chemical structures.</w:t>
      </w:r>
    </w:p>
    <w:p w14:paraId="20D9CCF0" w14:textId="77777777" w:rsidR="00523DE7" w:rsidRPr="00523DE7" w:rsidRDefault="00523DE7" w:rsidP="0075445C">
      <w:pPr>
        <w:pStyle w:val="BodyText"/>
      </w:pPr>
      <w:r w:rsidRPr="00523DE7">
        <w:t xml:space="preserve">Standard redirection may be used to suppress </w:t>
      </w:r>
      <w:r w:rsidR="0086005C" w:rsidRPr="00A73418">
        <w:rPr>
          <w:rStyle w:val="CodeStyleChar"/>
        </w:rPr>
        <w:t>inchi</w:t>
      </w:r>
      <w:r w:rsidRPr="00A73418">
        <w:rPr>
          <w:rStyle w:val="CodeStyleChar"/>
        </w:rPr>
        <w:t>-1</w:t>
      </w:r>
      <w:r w:rsidRPr="00523DE7">
        <w:t xml:space="preserve"> console output.</w:t>
      </w:r>
    </w:p>
    <w:p w14:paraId="5E97E05D" w14:textId="77777777" w:rsidR="00523DE7" w:rsidRPr="00523DE7" w:rsidRDefault="00523DE7" w:rsidP="009979F8">
      <w:pPr>
        <w:pStyle w:val="BodyText"/>
      </w:pPr>
      <w:r w:rsidRPr="00523DE7">
        <w:t>Under Windows:</w:t>
      </w:r>
    </w:p>
    <w:p w14:paraId="03873894" w14:textId="77777777" w:rsidR="00523DE7" w:rsidRPr="00345841" w:rsidRDefault="0086005C" w:rsidP="000C4D8D">
      <w:pPr>
        <w:pStyle w:val="CodeStyle"/>
        <w:jc w:val="left"/>
      </w:pPr>
      <w:r>
        <w:t>inchi</w:t>
      </w:r>
      <w:r w:rsidR="00523DE7" w:rsidRPr="00345841">
        <w:t xml:space="preserve">-1 </w:t>
      </w:r>
      <w:r w:rsidR="00C5644F" w:rsidRPr="00345841">
        <w:t xml:space="preserve">/AuxNone </w:t>
      </w:r>
      <w:r w:rsidR="000C4D8D">
        <w:t>input.sdf output.txt logfile.log NUL</w:t>
      </w:r>
      <w:r w:rsidR="00523DE7" w:rsidRPr="00345841">
        <w:t xml:space="preserve"> 2&gt;NUL</w:t>
      </w:r>
    </w:p>
    <w:p w14:paraId="75922708" w14:textId="77777777" w:rsidR="00523DE7" w:rsidRPr="00523DE7" w:rsidRDefault="00523DE7" w:rsidP="009979F8">
      <w:pPr>
        <w:pStyle w:val="BodyText"/>
      </w:pPr>
      <w:r w:rsidRPr="00523DE7">
        <w:t>Under Linux:</w:t>
      </w:r>
    </w:p>
    <w:p w14:paraId="02F050A0" w14:textId="77777777" w:rsidR="00523DE7" w:rsidRPr="00345841" w:rsidRDefault="0086005C" w:rsidP="000C4D8D">
      <w:pPr>
        <w:pStyle w:val="CodeStyle"/>
        <w:jc w:val="left"/>
      </w:pPr>
      <w:r>
        <w:t>inchi</w:t>
      </w:r>
      <w:r w:rsidR="00523DE7" w:rsidRPr="00345841">
        <w:t>-1 -</w:t>
      </w:r>
      <w:r w:rsidR="00C5644F" w:rsidRPr="00345841">
        <w:t>AuxNone</w:t>
      </w:r>
      <w:r w:rsidR="000C4D8D">
        <w:t xml:space="preserve"> input.sdf </w:t>
      </w:r>
      <w:r w:rsidR="00523DE7" w:rsidRPr="00345841">
        <w:t>output.txt logfile.log NUL  2&gt;/dev/null</w:t>
      </w:r>
    </w:p>
    <w:p w14:paraId="5851C132" w14:textId="77777777" w:rsidR="00523DE7" w:rsidRPr="00523DE7" w:rsidRDefault="00523DE7" w:rsidP="009979F8">
      <w:pPr>
        <w:pStyle w:val="BodyText"/>
      </w:pPr>
      <w:r w:rsidRPr="00523DE7">
        <w:t>“&gt;” or “1&gt;” redirects standard output, “2&gt;” redirects standard error output.</w:t>
      </w:r>
    </w:p>
    <w:p w14:paraId="536D8869" w14:textId="77777777" w:rsidR="00523DE7" w:rsidRPr="00523DE7" w:rsidRDefault="00523DE7" w:rsidP="0075445C">
      <w:pPr>
        <w:pStyle w:val="BodyText"/>
      </w:pPr>
      <w:r w:rsidRPr="00523DE7">
        <w:t xml:space="preserve">To process files greater than 2 GB with </w:t>
      </w:r>
      <w:r w:rsidR="00A73418" w:rsidRPr="00A73418">
        <w:rPr>
          <w:rStyle w:val="CodeStyleChar"/>
        </w:rPr>
        <w:t>inchi</w:t>
      </w:r>
      <w:r w:rsidRPr="00A73418">
        <w:rPr>
          <w:rStyle w:val="CodeStyleChar"/>
        </w:rPr>
        <w:noBreakHyphen/>
        <w:t>1</w:t>
      </w:r>
      <w:r w:rsidR="00676B7E">
        <w:t>,</w:t>
      </w:r>
      <w:r w:rsidRPr="00523DE7">
        <w:t xml:space="preserve"> the output of a problem file should be suppressed. To do that, the output and log file names should be included in the command line; the name of the problem file should be NUL, for example:</w:t>
      </w:r>
    </w:p>
    <w:p w14:paraId="2C170E8B" w14:textId="77777777" w:rsidR="00523DE7" w:rsidRPr="00345841" w:rsidRDefault="0086005C" w:rsidP="00252CF7">
      <w:pPr>
        <w:pStyle w:val="CodeStyle"/>
      </w:pPr>
      <w:r>
        <w:t>inchi</w:t>
      </w:r>
      <w:r w:rsidR="00523DE7" w:rsidRPr="00345841">
        <w:noBreakHyphen/>
        <w:t>1 input.sdf  output.txt logfile.log NUL</w:t>
      </w:r>
    </w:p>
    <w:p w14:paraId="0B95C1A4" w14:textId="77777777" w:rsidR="00523DE7" w:rsidRDefault="000C4D8D" w:rsidP="0075445C">
      <w:pPr>
        <w:pStyle w:val="BodyText"/>
      </w:pPr>
      <w:r>
        <w:t xml:space="preserve">Note that </w:t>
      </w:r>
      <w:r w:rsidR="00CD046A">
        <w:t xml:space="preserve">the </w:t>
      </w:r>
      <w:r w:rsidR="00511C93">
        <w:t xml:space="preserve">graphical program </w:t>
      </w:r>
      <w:r w:rsidR="00D8293C" w:rsidRPr="00D8293C">
        <w:rPr>
          <w:rStyle w:val="CodeStyleChar"/>
        </w:rPr>
        <w:t>winchi</w:t>
      </w:r>
      <w:r w:rsidR="00B362A8" w:rsidRPr="00D8293C">
        <w:rPr>
          <w:rStyle w:val="CodeStyleChar"/>
        </w:rPr>
        <w:t>-1</w:t>
      </w:r>
      <w:r w:rsidR="00523DE7" w:rsidRPr="00D8293C">
        <w:rPr>
          <w:rStyle w:val="CodeStyleChar"/>
        </w:rPr>
        <w:t>.exe</w:t>
      </w:r>
      <w:r>
        <w:rPr>
          <w:rStyle w:val="CodeStyleChar"/>
        </w:rPr>
        <w:t xml:space="preserve"> </w:t>
      </w:r>
      <w:r w:rsidR="00523DE7" w:rsidRPr="00523DE7">
        <w:t>cannot process files greater than 2 GB.</w:t>
      </w:r>
    </w:p>
    <w:p w14:paraId="0B326D93" w14:textId="77777777" w:rsidR="00121600" w:rsidRPr="00121600" w:rsidRDefault="00121600" w:rsidP="00121600">
      <w:pPr>
        <w:pStyle w:val="BodyText"/>
        <w:rPr>
          <w:bCs/>
          <w:u w:val="single"/>
        </w:rPr>
      </w:pPr>
      <w:bookmarkStart w:id="34" w:name="_Toc300160459"/>
      <w:r w:rsidRPr="00121600">
        <w:rPr>
          <w:bCs/>
          <w:u w:val="single"/>
        </w:rPr>
        <w:t>AMI (Allow Multiple Inputs) mode</w:t>
      </w:r>
      <w:bookmarkEnd w:id="34"/>
      <w:r w:rsidRPr="00121600">
        <w:rPr>
          <w:bCs/>
          <w:u w:val="single"/>
        </w:rPr>
        <w:t xml:space="preserve"> </w:t>
      </w:r>
    </w:p>
    <w:p w14:paraId="28A24E56" w14:textId="77777777" w:rsidR="00121600" w:rsidRPr="00121600" w:rsidRDefault="00121600" w:rsidP="0004140E">
      <w:pPr>
        <w:pStyle w:val="BodyText"/>
      </w:pPr>
      <w:r>
        <w:t xml:space="preserve">Since </w:t>
      </w:r>
      <w:r w:rsidR="00960D1D">
        <w:t>InChI Software</w:t>
      </w:r>
      <w:r>
        <w:t xml:space="preserve"> v. 1.04</w:t>
      </w:r>
      <w:r w:rsidRPr="00121600">
        <w:t>, the possibility of processing multiple input files at a single run was added to the inchi-1 executable (both Windows and Linux versions).</w:t>
      </w:r>
    </w:p>
    <w:p w14:paraId="75A3F9FA" w14:textId="77777777" w:rsidR="00121600" w:rsidRPr="00121600" w:rsidRDefault="00121600" w:rsidP="00121600">
      <w:pPr>
        <w:pStyle w:val="BodyText"/>
      </w:pPr>
      <w:r w:rsidRPr="00121600">
        <w:t xml:space="preserve">This mode is activated by the inchi-1 command line option “/AMI” (Windows) or “–AMI” (Linux; AMI stands for  “Allow Multiple Inputs”). In this mode, all the file names supplied in the command line are considered as the names of separate input files. </w:t>
      </w:r>
    </w:p>
    <w:p w14:paraId="2EB9E9A0" w14:textId="77777777" w:rsidR="00121600" w:rsidRPr="00121600" w:rsidRDefault="00121600" w:rsidP="00121600">
      <w:pPr>
        <w:pStyle w:val="BodyText"/>
      </w:pPr>
      <w:r w:rsidRPr="00121600">
        <w:lastRenderedPageBreak/>
        <w:t>For further convenience, the common file name wildcards (“*” and “?”) are supported.</w:t>
      </w:r>
    </w:p>
    <w:p w14:paraId="2D447811" w14:textId="77777777" w:rsidR="00121600" w:rsidRPr="00121600" w:rsidRDefault="00121600" w:rsidP="00121600">
      <w:pPr>
        <w:pStyle w:val="BodyText"/>
      </w:pPr>
      <w:r w:rsidRPr="00121600">
        <w:t>For example, issuing a command</w:t>
      </w:r>
    </w:p>
    <w:p w14:paraId="36BEEEF5" w14:textId="77777777" w:rsidR="00121600" w:rsidRPr="00121600" w:rsidRDefault="00121600" w:rsidP="00121600">
      <w:pPr>
        <w:pStyle w:val="BodyText"/>
        <w:rPr>
          <w:rFonts w:ascii="Courier New" w:hAnsi="Courier New"/>
          <w:i/>
        </w:rPr>
      </w:pPr>
      <w:r w:rsidRPr="00121600">
        <w:rPr>
          <w:rFonts w:ascii="Courier New" w:hAnsi="Courier New"/>
        </w:rPr>
        <w:t xml:space="preserve">inchi-1 *.mol /AMI </w:t>
      </w:r>
      <w:r w:rsidRPr="00121600">
        <w:rPr>
          <w:rFonts w:ascii="Courier New" w:hAnsi="Courier New"/>
          <w:i/>
        </w:rPr>
        <w:t>(Windows)</w:t>
      </w:r>
    </w:p>
    <w:p w14:paraId="55E1EB1E" w14:textId="77777777" w:rsidR="00121600" w:rsidRPr="00121600" w:rsidRDefault="00121600" w:rsidP="00121600">
      <w:pPr>
        <w:pStyle w:val="BodyText"/>
        <w:rPr>
          <w:rFonts w:ascii="Courier New" w:hAnsi="Courier New"/>
        </w:rPr>
      </w:pPr>
      <w:r w:rsidRPr="00121600">
        <w:rPr>
          <w:rFonts w:ascii="Courier New" w:hAnsi="Courier New"/>
        </w:rPr>
        <w:t xml:space="preserve">inchi-1 *.mol -AMI </w:t>
      </w:r>
      <w:r w:rsidRPr="00121600">
        <w:rPr>
          <w:rFonts w:ascii="Courier New" w:hAnsi="Courier New"/>
          <w:i/>
        </w:rPr>
        <w:t>(Linux)</w:t>
      </w:r>
    </w:p>
    <w:p w14:paraId="5705CDFD" w14:textId="77777777" w:rsidR="00121600" w:rsidRPr="00121600" w:rsidRDefault="00121600" w:rsidP="00121600">
      <w:pPr>
        <w:pStyle w:val="BodyText"/>
      </w:pPr>
      <w:r w:rsidRPr="00121600">
        <w:t xml:space="preserve">will instruct the executable to process all the mol-files in the current directory. </w:t>
      </w:r>
    </w:p>
    <w:p w14:paraId="14BC58ED" w14:textId="77777777" w:rsidR="00121600" w:rsidRPr="00121600" w:rsidRDefault="00121600" w:rsidP="00121600">
      <w:pPr>
        <w:pStyle w:val="BodyText"/>
      </w:pPr>
      <w:r w:rsidRPr="00121600">
        <w:t>Note, that omitting the switch “AMI” assumes working in a conventional single-input mode which may result in undesired treatment of wildcards</w:t>
      </w:r>
      <w:r w:rsidRPr="00121600">
        <w:rPr>
          <w:vertAlign w:val="superscript"/>
        </w:rPr>
        <w:footnoteReference w:id="1"/>
      </w:r>
      <w:r w:rsidRPr="00121600">
        <w:t>.</w:t>
      </w:r>
    </w:p>
    <w:p w14:paraId="18AC32CC" w14:textId="77777777" w:rsidR="00121600" w:rsidRPr="00121600" w:rsidRDefault="00121600" w:rsidP="00121600">
      <w:pPr>
        <w:pStyle w:val="BodyText"/>
      </w:pPr>
      <w:r w:rsidRPr="00121600">
        <w:t xml:space="preserve">In AMI mode, the names of output, log and problem files could not be individually specified. Instead, they are formed, for each of multiple inputs, by appending the file name with suffixes “.txt”, “.log” and “.prb”. However, to partially mimic the behavior of inchi-1 in conventional single-input mode, three additional command line options are introduced (see </w:t>
      </w:r>
      <w:r w:rsidR="00502DEC">
        <w:t>section “A</w:t>
      </w:r>
      <w:r w:rsidR="00502DEC" w:rsidRPr="00502DEC">
        <w:t xml:space="preserve">vailability of </w:t>
      </w:r>
      <w:r w:rsidR="00960D1D">
        <w:t>InChI Software</w:t>
      </w:r>
      <w:r w:rsidR="00502DEC" w:rsidRPr="00502DEC">
        <w:t xml:space="preserve"> options</w:t>
      </w:r>
      <w:r w:rsidR="00502DEC">
        <w:t xml:space="preserve">”, </w:t>
      </w:r>
      <w:r w:rsidR="00502DEC" w:rsidRPr="00502DEC">
        <w:t>Table 6</w:t>
      </w:r>
      <w:r w:rsidRPr="00121600">
        <w:t>). They allow one to redirect the output to stdout, log to stderr, as well as to suppress creation of problem files.</w:t>
      </w:r>
    </w:p>
    <w:p w14:paraId="21258684" w14:textId="77777777" w:rsidR="00121600" w:rsidRPr="00121600" w:rsidRDefault="00121600" w:rsidP="00121600">
      <w:pPr>
        <w:pStyle w:val="BodyText"/>
      </w:pPr>
      <w:r w:rsidRPr="00121600">
        <w:t xml:space="preserve">Examples </w:t>
      </w:r>
      <w:r w:rsidRPr="00121600">
        <w:rPr>
          <w:i/>
        </w:rPr>
        <w:t>(Windows, Linux)</w:t>
      </w:r>
      <w:r w:rsidRPr="00121600">
        <w:t>:</w:t>
      </w:r>
    </w:p>
    <w:p w14:paraId="37A63797" w14:textId="77777777" w:rsidR="00121600" w:rsidRPr="00121600" w:rsidRDefault="00121600" w:rsidP="00121600">
      <w:pPr>
        <w:pStyle w:val="BodyText"/>
        <w:rPr>
          <w:rFonts w:ascii="Courier New" w:hAnsi="Courier New"/>
        </w:rPr>
      </w:pPr>
      <w:r w:rsidRPr="00121600">
        <w:rPr>
          <w:rFonts w:ascii="Courier New" w:hAnsi="Courier New"/>
        </w:rPr>
        <w:t>inchi-1 nci*.mol /AMI /AMIOutStd /AMIPrbNone /AuxNone /Key</w:t>
      </w:r>
    </w:p>
    <w:p w14:paraId="7EAF7A30" w14:textId="77777777" w:rsidR="00121600" w:rsidRPr="00121600" w:rsidRDefault="00121600" w:rsidP="00121600">
      <w:pPr>
        <w:pStyle w:val="BodyText"/>
        <w:rPr>
          <w:rFonts w:ascii="Courier New" w:hAnsi="Courier New"/>
        </w:rPr>
      </w:pPr>
      <w:r w:rsidRPr="00121600">
        <w:rPr>
          <w:rFonts w:ascii="Courier New" w:hAnsi="Courier New"/>
        </w:rPr>
        <w:t xml:space="preserve">./inchi-1 /home/me/mol/nci/*.mol -AMI -AMILogStd -AMIPrbNone </w:t>
      </w:r>
      <w:r w:rsidRPr="00121600">
        <w:rPr>
          <w:rFonts w:ascii="Courier New" w:hAnsi="Courier New"/>
        </w:rPr>
        <w:br/>
        <w:t>-RecMet –FixedH</w:t>
      </w:r>
    </w:p>
    <w:p w14:paraId="2CEF7794" w14:textId="77777777" w:rsidR="00121600" w:rsidRPr="00121600" w:rsidRDefault="00121600" w:rsidP="00121600">
      <w:pPr>
        <w:pStyle w:val="BodyText"/>
      </w:pPr>
      <w:r w:rsidRPr="00121600">
        <w:t>As indicated by tests, processing of multiple MOL files in AMI mode may be several times faster (the exact speed-up depends on many details; anyway the processing time is still significantly longer than that for a single SDF file containing the same data).</w:t>
      </w:r>
    </w:p>
    <w:p w14:paraId="79CB3138" w14:textId="795561EC" w:rsidR="00121600" w:rsidRDefault="00563192" w:rsidP="0075445C">
      <w:pPr>
        <w:pStyle w:val="BodyText"/>
        <w:rPr>
          <w:u w:val="single"/>
        </w:rPr>
      </w:pPr>
      <w:r w:rsidRPr="002D2285">
        <w:rPr>
          <w:u w:val="single"/>
        </w:rPr>
        <w:lastRenderedPageBreak/>
        <w:t>New enhancements of v. 1.0</w:t>
      </w:r>
      <w:r w:rsidR="00703ADA">
        <w:rPr>
          <w:u w:val="single"/>
        </w:rPr>
        <w:t>6</w:t>
      </w:r>
    </w:p>
    <w:p w14:paraId="3BA267DA" w14:textId="77777777" w:rsidR="00703ADA" w:rsidRDefault="00703ADA" w:rsidP="00BD60C9">
      <w:pPr>
        <w:pStyle w:val="BodyText"/>
      </w:pPr>
      <w:r>
        <w:t>TODO: write on this</w:t>
      </w:r>
    </w:p>
    <w:p w14:paraId="509B6F54" w14:textId="77777777" w:rsidR="00703ADA" w:rsidRDefault="00703ADA" w:rsidP="00BD60C9">
      <w:pPr>
        <w:pStyle w:val="BodyText"/>
      </w:pPr>
      <w:r>
        <w:t>[1.05</w:t>
      </w:r>
    </w:p>
    <w:p w14:paraId="032C23FD" w14:textId="382723F6" w:rsidR="00BD60C9" w:rsidRDefault="00563192" w:rsidP="00BD60C9">
      <w:pPr>
        <w:pStyle w:val="BodyText"/>
      </w:pPr>
      <w:r>
        <w:t xml:space="preserve">InChI Software v. 1.05 </w:t>
      </w:r>
      <w:r w:rsidR="00BD60C9">
        <w:t xml:space="preserve">introduced -experimental support of InChI/InChIKey for regular single-strand polymers and experimental support of large molecules containing up to 32767 atoms was added. </w:t>
      </w:r>
    </w:p>
    <w:p w14:paraId="4F6D5117" w14:textId="760AD6FC" w:rsidR="00563192" w:rsidRDefault="00563192" w:rsidP="00BD60C9">
      <w:pPr>
        <w:pStyle w:val="BodyText"/>
      </w:pPr>
      <w:r>
        <w:t>B</w:t>
      </w:r>
      <w:r w:rsidRPr="002D2285">
        <w:t>y default</w:t>
      </w:r>
      <w:r w:rsidR="00BD60C9">
        <w:t>,</w:t>
      </w:r>
      <w:r w:rsidRPr="002D2285">
        <w:t xml:space="preserve"> the executable inchi-1 ignores polymer-specific data (which also ensures compatibility with the behaviour of previous versions); to allow treatment of polymers, one should explicitly use the new command line option </w:t>
      </w:r>
      <w:r w:rsidRPr="002D2285">
        <w:rPr>
          <w:rStyle w:val="CodeStyleChar"/>
        </w:rPr>
        <w:t>Polymers</w:t>
      </w:r>
      <w:r w:rsidRPr="002D2285">
        <w:t xml:space="preserve"> (</w:t>
      </w:r>
      <w:r w:rsidRPr="002D2285">
        <w:rPr>
          <w:rStyle w:val="CodeStyleChar"/>
        </w:rPr>
        <w:t>-Polymers</w:t>
      </w:r>
      <w:r w:rsidRPr="002D2285">
        <w:t xml:space="preserve"> under Linux or </w:t>
      </w:r>
      <w:r w:rsidRPr="002D2285">
        <w:rPr>
          <w:rStyle w:val="CodeStyleChar"/>
        </w:rPr>
        <w:t>/Polymers</w:t>
      </w:r>
      <w:r w:rsidRPr="002D2285">
        <w:t xml:space="preserve"> under Windows).  </w:t>
      </w:r>
      <w:r w:rsidR="00BD60C9">
        <w:t xml:space="preserve">Analogously, switch </w:t>
      </w:r>
      <w:r w:rsidR="00BD60C9" w:rsidRPr="002D2285">
        <w:rPr>
          <w:rStyle w:val="CodeStyleChar"/>
        </w:rPr>
        <w:t>LargeMolecules</w:t>
      </w:r>
      <w:r w:rsidR="00BD60C9">
        <w:t xml:space="preserve"> is necessary to enable processing molecules having more than 1024 atoms.</w:t>
      </w:r>
    </w:p>
    <w:p w14:paraId="18E669DA" w14:textId="5A777DAD" w:rsidR="00703ADA" w:rsidRPr="002D2285" w:rsidRDefault="00703ADA" w:rsidP="00BD60C9">
      <w:pPr>
        <w:pStyle w:val="BodyText"/>
      </w:pPr>
      <w:r>
        <w:t>]</w:t>
      </w:r>
    </w:p>
    <w:p w14:paraId="2FCCB155" w14:textId="77777777" w:rsidR="00563192" w:rsidRDefault="00563192" w:rsidP="0075445C">
      <w:pPr>
        <w:pStyle w:val="BodyText"/>
      </w:pPr>
    </w:p>
    <w:p w14:paraId="5ABBC96B" w14:textId="77777777" w:rsidR="00563192" w:rsidRPr="00523DE7" w:rsidRDefault="00563192" w:rsidP="0075445C">
      <w:pPr>
        <w:pStyle w:val="BodyText"/>
      </w:pPr>
    </w:p>
    <w:p w14:paraId="712AE8E8" w14:textId="77777777" w:rsidR="005232FA" w:rsidRDefault="00960D1D" w:rsidP="000E43FB">
      <w:pPr>
        <w:pStyle w:val="Heading2"/>
      </w:pPr>
      <w:bookmarkStart w:id="35" w:name="_Toc107649067"/>
      <w:bookmarkStart w:id="36" w:name="_Toc107650952"/>
      <w:bookmarkStart w:id="37" w:name="_Toc463093512"/>
      <w:r>
        <w:rPr>
          <w:rStyle w:val="Heading2Char"/>
        </w:rPr>
        <w:t>InChI Software</w:t>
      </w:r>
      <w:r w:rsidR="00DC2E14" w:rsidRPr="00250520">
        <w:rPr>
          <w:rStyle w:val="Heading2Char"/>
        </w:rPr>
        <w:t xml:space="preserve"> Library</w:t>
      </w:r>
      <w:bookmarkEnd w:id="35"/>
      <w:bookmarkEnd w:id="36"/>
      <w:r w:rsidR="00BF33B9" w:rsidRPr="00250520">
        <w:rPr>
          <w:rStyle w:val="Heading2Char"/>
        </w:rPr>
        <w:t xml:space="preserve"> (libinchi)</w:t>
      </w:r>
      <w:bookmarkEnd w:id="37"/>
    </w:p>
    <w:p w14:paraId="163600B9" w14:textId="77777777" w:rsidR="002677AF" w:rsidRDefault="00DC2E14" w:rsidP="0075445C">
      <w:pPr>
        <w:pStyle w:val="BodyText"/>
      </w:pPr>
      <w:r>
        <w:t xml:space="preserve">For advanced users who may want to create the Identifier in their own software the </w:t>
      </w:r>
      <w:r w:rsidR="00960D1D">
        <w:t>InChI Software</w:t>
      </w:r>
      <w:r>
        <w:t xml:space="preserve"> Library </w:t>
      </w:r>
      <w:r w:rsidR="002677AF">
        <w:t xml:space="preserve">(InChI API) </w:t>
      </w:r>
      <w:r>
        <w:t xml:space="preserve">is provided in a separate package. The package contains ‘C’ source code for </w:t>
      </w:r>
      <w:r w:rsidR="00DF5AB1" w:rsidRPr="00A73418">
        <w:rPr>
          <w:rStyle w:val="CodeStyleChar"/>
        </w:rPr>
        <w:t>inchi</w:t>
      </w:r>
      <w:r w:rsidRPr="00A73418">
        <w:rPr>
          <w:rStyle w:val="CodeStyleChar"/>
        </w:rPr>
        <w:noBreakHyphen/>
        <w:t>1.exe</w:t>
      </w:r>
      <w:r>
        <w:t xml:space="preserve">, ‘C’ source code for </w:t>
      </w:r>
      <w:r w:rsidR="00CD046A">
        <w:t xml:space="preserve">the </w:t>
      </w:r>
      <w:r>
        <w:t xml:space="preserve">InChI Library that may be compiled into a Dynamic Link Library (DLL) </w:t>
      </w:r>
      <w:r w:rsidR="00F625AE" w:rsidRPr="00F625AE">
        <w:rPr>
          <w:rStyle w:val="CodeStyleChar"/>
        </w:rPr>
        <w:t>libinchi.dll</w:t>
      </w:r>
      <w:r w:rsidR="00F625AE">
        <w:t xml:space="preserve"> </w:t>
      </w:r>
      <w:r>
        <w:t>under Windows or Shared Object (SO)</w:t>
      </w:r>
      <w:r w:rsidR="00F625AE">
        <w:t xml:space="preserve"> </w:t>
      </w:r>
      <w:r w:rsidR="00F625AE" w:rsidRPr="00F625AE">
        <w:rPr>
          <w:rStyle w:val="CodeStyleChar"/>
        </w:rPr>
        <w:t>libinchi.so</w:t>
      </w:r>
      <w:r>
        <w:t xml:space="preserve"> under Linux</w:t>
      </w:r>
      <w:r w:rsidR="00B44715">
        <w:t xml:space="preserve">; also, there are </w:t>
      </w:r>
      <w:r>
        <w:t>‘C’</w:t>
      </w:r>
      <w:r w:rsidR="00B44715">
        <w:t xml:space="preserve"> and</w:t>
      </w:r>
      <w:r w:rsidR="00DF5AB1">
        <w:t xml:space="preserve"> Python</w:t>
      </w:r>
      <w:r>
        <w:t xml:space="preserve"> examples of simple applications that read input Molfile and </w:t>
      </w:r>
      <w:r w:rsidR="00C956C7">
        <w:t xml:space="preserve">use </w:t>
      </w:r>
      <w:r w:rsidR="00CD046A">
        <w:t xml:space="preserve">the </w:t>
      </w:r>
      <w:r w:rsidR="00C956C7">
        <w:t>InChI L</w:t>
      </w:r>
      <w:r>
        <w:t xml:space="preserve">ibrary to produce Identifiers. </w:t>
      </w:r>
    </w:p>
    <w:p w14:paraId="30C6772D" w14:textId="77777777" w:rsidR="002677AF" w:rsidRDefault="00DC2E14" w:rsidP="0075445C">
      <w:pPr>
        <w:pStyle w:val="BodyText"/>
      </w:pPr>
      <w:r>
        <w:t xml:space="preserve">The InChI Library does not display structures and is not able to read chemical structural data from the input file. It uses specially formatted input binary data and produces three strings: </w:t>
      </w:r>
      <w:r w:rsidR="00446DCB">
        <w:t>InChI</w:t>
      </w:r>
      <w:r>
        <w:t xml:space="preserve">, the Auxiliary </w:t>
      </w:r>
      <w:r w:rsidR="00CD046A">
        <w:t>I</w:t>
      </w:r>
      <w:r>
        <w:t xml:space="preserve">nformation, and, if necessary, an error or warning message. </w:t>
      </w:r>
      <w:r w:rsidR="00446DCB">
        <w:lastRenderedPageBreak/>
        <w:t xml:space="preserve">Also, there are procedure to calculate InChIKey and other service routines. </w:t>
      </w:r>
      <w:r>
        <w:t xml:space="preserve">The source code is accompanied with makefiles tested </w:t>
      </w:r>
      <w:r w:rsidR="00573686">
        <w:t xml:space="preserve">with gcc </w:t>
      </w:r>
      <w:r>
        <w:t xml:space="preserve">under Windows and Linux. </w:t>
      </w:r>
    </w:p>
    <w:p w14:paraId="48D6B524" w14:textId="77777777" w:rsidR="002677AF" w:rsidRDefault="00CD046A" w:rsidP="002677AF">
      <w:pPr>
        <w:pStyle w:val="BodyText"/>
      </w:pPr>
      <w:r>
        <w:t xml:space="preserve">The </w:t>
      </w:r>
      <w:r w:rsidR="002677AF">
        <w:t>InChI Library allows one to generate both standard and non-standard InChI</w:t>
      </w:r>
      <w:r>
        <w:t>s</w:t>
      </w:r>
      <w:r w:rsidR="002677AF">
        <w:t xml:space="preserve">/InChIKeys. For example, an API function </w:t>
      </w:r>
      <w:r w:rsidR="002677AF" w:rsidRPr="00F625AE">
        <w:rPr>
          <w:rStyle w:val="CodeStyleChar"/>
        </w:rPr>
        <w:t>GetINCHI()</w:t>
      </w:r>
      <w:r w:rsidR="002677AF">
        <w:t xml:space="preserve"> produces standard InChI by default and non-standard </w:t>
      </w:r>
      <w:r>
        <w:t>InChI</w:t>
      </w:r>
      <w:r w:rsidR="002677AF">
        <w:t xml:space="preserve"> if some “InChI creation option” is specified in input parameters. However, for compatibility with the previous v. 1.02</w:t>
      </w:r>
      <w:r w:rsidR="00F625AE">
        <w:t>-</w:t>
      </w:r>
      <w:r w:rsidR="002677AF">
        <w:t xml:space="preserve">standard (2009) release, the procedures which deal only with stdInChI – for example, </w:t>
      </w:r>
      <w:r w:rsidR="002677AF" w:rsidRPr="00F625AE">
        <w:rPr>
          <w:rStyle w:val="CodeStyleChar"/>
        </w:rPr>
        <w:t>GetStdINCHI()</w:t>
      </w:r>
      <w:r w:rsidR="002677AF">
        <w:t xml:space="preserve"> - are retained. </w:t>
      </w:r>
    </w:p>
    <w:p w14:paraId="6FEFFDF7" w14:textId="77777777" w:rsidR="00DC2E14" w:rsidRDefault="002677AF" w:rsidP="002677AF">
      <w:pPr>
        <w:pStyle w:val="BodyText"/>
      </w:pPr>
      <w:r>
        <w:t>The InChI API calls are documented in the separate “InChI API Reference” document and source code header file “inchi_api.h”</w:t>
      </w:r>
      <w:r w:rsidR="00DC2E14">
        <w:t xml:space="preserve"> included in the package.</w:t>
      </w:r>
    </w:p>
    <w:p w14:paraId="64EEEF67" w14:textId="77777777" w:rsidR="005232FA" w:rsidRDefault="00960D1D" w:rsidP="000E43FB">
      <w:pPr>
        <w:pStyle w:val="Heading2"/>
        <w:rPr>
          <w:rStyle w:val="Heading2Char"/>
          <w:szCs w:val="24"/>
        </w:rPr>
      </w:pPr>
      <w:bookmarkStart w:id="38" w:name="_Toc107649069"/>
      <w:bookmarkStart w:id="39" w:name="_Toc107650954"/>
      <w:bookmarkStart w:id="40" w:name="_Toc463093513"/>
      <w:r>
        <w:rPr>
          <w:rStyle w:val="Heading2Char"/>
          <w:szCs w:val="24"/>
        </w:rPr>
        <w:t>InChI Software</w:t>
      </w:r>
      <w:r w:rsidR="004D4D8C">
        <w:rPr>
          <w:rStyle w:val="Heading2Char"/>
          <w:szCs w:val="24"/>
        </w:rPr>
        <w:t xml:space="preserve"> </w:t>
      </w:r>
      <w:r w:rsidR="00DC2E14">
        <w:rPr>
          <w:rStyle w:val="Heading2Char"/>
          <w:szCs w:val="24"/>
        </w:rPr>
        <w:t>Options</w:t>
      </w:r>
      <w:bookmarkEnd w:id="38"/>
      <w:bookmarkEnd w:id="39"/>
      <w:bookmarkEnd w:id="40"/>
    </w:p>
    <w:p w14:paraId="3D633A3B" w14:textId="4787661E" w:rsidR="003655E9" w:rsidRDefault="003655E9" w:rsidP="003655E9">
      <w:pPr>
        <w:pStyle w:val="BodyText"/>
      </w:pPr>
      <w:bookmarkStart w:id="41" w:name="_Toc264025124"/>
      <w:r>
        <w:t xml:space="preserve">The exact set of </w:t>
      </w:r>
      <w:r w:rsidR="00960D1D">
        <w:t>InChI Software</w:t>
      </w:r>
      <w:r>
        <w:t xml:space="preserve"> options has been changing from release to release. The description below refers to the current, v. 1.</w:t>
      </w:r>
      <w:r w:rsidR="00D60E5D">
        <w:t>0</w:t>
      </w:r>
      <w:r w:rsidR="00703ADA">
        <w:t>6</w:t>
      </w:r>
      <w:r w:rsidR="00D60E5D">
        <w:t xml:space="preserve"> </w:t>
      </w:r>
      <w:r>
        <w:t>(</w:t>
      </w:r>
      <w:r w:rsidR="00703ADA">
        <w:t>Winter 2020</w:t>
      </w:r>
      <w:r>
        <w:t xml:space="preserve">) release. </w:t>
      </w:r>
    </w:p>
    <w:p w14:paraId="22BDADEC" w14:textId="77777777" w:rsidR="003655E9" w:rsidRDefault="003655E9" w:rsidP="003655E9">
      <w:pPr>
        <w:pStyle w:val="BodyText"/>
      </w:pPr>
      <w:r>
        <w:t xml:space="preserve">The options are available in graphical program </w:t>
      </w:r>
      <w:r w:rsidRPr="00F625AE">
        <w:rPr>
          <w:rStyle w:val="CodeStyleChar"/>
        </w:rPr>
        <w:t>winchi-1</w:t>
      </w:r>
      <w:r>
        <w:t xml:space="preserve">, command line executable </w:t>
      </w:r>
      <w:r w:rsidRPr="00F625AE">
        <w:rPr>
          <w:rStyle w:val="CodeStyleChar"/>
        </w:rPr>
        <w:t>inchi-1</w:t>
      </w:r>
      <w:r>
        <w:t xml:space="preserve"> and through InChI API. Not all the options are available for all the parts of software;</w:t>
      </w:r>
      <w:r w:rsidR="00FE6556">
        <w:t xml:space="preserve"> the </w:t>
      </w:r>
      <w:r>
        <w:t xml:space="preserve"> maximal set of options is available for </w:t>
      </w:r>
      <w:r w:rsidR="00FE6556">
        <w:t xml:space="preserve">the </w:t>
      </w:r>
      <w:r w:rsidRPr="00577558">
        <w:rPr>
          <w:rStyle w:val="CodeStyleChar"/>
        </w:rPr>
        <w:t>inchi-1</w:t>
      </w:r>
      <w:r>
        <w:t xml:space="preserve"> program.</w:t>
      </w:r>
    </w:p>
    <w:p w14:paraId="61C5EAF5" w14:textId="77777777" w:rsidR="003C6ED7" w:rsidRPr="006267E7" w:rsidRDefault="003C6ED7" w:rsidP="003C6ED7">
      <w:pPr>
        <w:pStyle w:val="Heading3"/>
      </w:pPr>
      <w:bookmarkStart w:id="42" w:name="_Toc463093514"/>
      <w:r w:rsidRPr="006267E7">
        <w:t>Structure perception and InChI creation options</w:t>
      </w:r>
      <w:bookmarkEnd w:id="41"/>
      <w:bookmarkEnd w:id="42"/>
    </w:p>
    <w:p w14:paraId="00D3AA00" w14:textId="77777777" w:rsidR="003C6ED7" w:rsidRPr="006267E7" w:rsidRDefault="003C6ED7" w:rsidP="003C6ED7">
      <w:pPr>
        <w:pStyle w:val="BodyText"/>
      </w:pPr>
      <w:r w:rsidRPr="006267E7">
        <w:t>Options affecting generation of InChI are divided on “structure perception” options and “InChI creation” options.</w:t>
      </w:r>
    </w:p>
    <w:p w14:paraId="532D722E" w14:textId="77777777" w:rsidR="003C6ED7" w:rsidRPr="006267E7" w:rsidRDefault="003C6ED7" w:rsidP="003C6ED7">
      <w:pPr>
        <w:pStyle w:val="BodyText"/>
      </w:pPr>
      <w:r w:rsidRPr="006267E7">
        <w:t xml:space="preserve">The perception options are considered drawing style/edit flags which affect the input structure interpretation and are not memorized. It is assumed that </w:t>
      </w:r>
      <w:r w:rsidR="00FE6556">
        <w:t xml:space="preserve">the </w:t>
      </w:r>
      <w:r w:rsidRPr="006267E7">
        <w:t xml:space="preserve">user may deliberately use these options to account for the specific features of structure collections. Whence, perception options may be used while generating standard InChI without loss of its “standardness”. </w:t>
      </w:r>
    </w:p>
    <w:p w14:paraId="118220B0" w14:textId="77777777" w:rsidR="003C6ED7" w:rsidRDefault="003C6ED7" w:rsidP="003C6ED7">
      <w:pPr>
        <w:pStyle w:val="BodyText"/>
      </w:pPr>
      <w:r w:rsidRPr="006267E7">
        <w:lastRenderedPageBreak/>
        <w:t>Perception options are listed in the following table.</w:t>
      </w:r>
      <w:r w:rsidR="007F5EBD">
        <w:t xml:space="preserve"> Presented here are command line switches available (they should be used with </w:t>
      </w:r>
      <w:r w:rsidR="00FE6556">
        <w:t>the appropriate</w:t>
      </w:r>
      <w:r w:rsidR="007F5EBD">
        <w:t xml:space="preserve"> prefix - i.e., ‘NEWPSOFF’ should be entered as ‘/NEWPSOFF’ under Windows and ‘-NEWPSOFF’ under Linux).</w:t>
      </w:r>
    </w:p>
    <w:p w14:paraId="482CB3F0" w14:textId="77777777" w:rsidR="003C6ED7" w:rsidRPr="006267E7" w:rsidRDefault="003C6ED7" w:rsidP="003C6ED7">
      <w:pPr>
        <w:pStyle w:val="BodyText"/>
      </w:pPr>
      <w:r w:rsidRPr="006267E7">
        <w:t>Table 1. Structure perception options.</w:t>
      </w:r>
    </w:p>
    <w:tbl>
      <w:tblPr>
        <w:tblStyle w:val="TableGrid"/>
        <w:tblW w:w="0" w:type="auto"/>
        <w:tblLook w:val="01E0" w:firstRow="1" w:lastRow="1" w:firstColumn="1" w:lastColumn="1" w:noHBand="0" w:noVBand="0"/>
      </w:tblPr>
      <w:tblGrid>
        <w:gridCol w:w="1927"/>
        <w:gridCol w:w="3882"/>
        <w:gridCol w:w="2821"/>
      </w:tblGrid>
      <w:tr w:rsidR="003C6ED7" w:rsidRPr="006267E7" w14:paraId="49A851E5" w14:textId="77777777">
        <w:tc>
          <w:tcPr>
            <w:tcW w:w="1951" w:type="dxa"/>
          </w:tcPr>
          <w:p w14:paraId="75FFDA45"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Structure perception option</w:t>
            </w:r>
          </w:p>
        </w:tc>
        <w:tc>
          <w:tcPr>
            <w:tcW w:w="4001" w:type="dxa"/>
          </w:tcPr>
          <w:p w14:paraId="73659255"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Meaning</w:t>
            </w:r>
          </w:p>
        </w:tc>
        <w:tc>
          <w:tcPr>
            <w:tcW w:w="2904" w:type="dxa"/>
          </w:tcPr>
          <w:p w14:paraId="1AABBE18"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Default behavior (standard; if no option supplied)</w:t>
            </w:r>
          </w:p>
        </w:tc>
      </w:tr>
      <w:tr w:rsidR="00577558" w:rsidRPr="006267E7" w14:paraId="708E2A0A" w14:textId="77777777">
        <w:tc>
          <w:tcPr>
            <w:tcW w:w="1951" w:type="dxa"/>
          </w:tcPr>
          <w:p w14:paraId="595A9A5A" w14:textId="77777777" w:rsidR="00577558" w:rsidRPr="006267E7" w:rsidRDefault="00577558" w:rsidP="007F0BAE">
            <w:pPr>
              <w:pStyle w:val="CodeStyle"/>
            </w:pPr>
          </w:p>
        </w:tc>
        <w:tc>
          <w:tcPr>
            <w:tcW w:w="4001" w:type="dxa"/>
          </w:tcPr>
          <w:p w14:paraId="03E05893" w14:textId="77777777" w:rsidR="00577558" w:rsidRPr="00511C93" w:rsidRDefault="00577558" w:rsidP="007F0BAE">
            <w:pPr>
              <w:pStyle w:val="CodeStyle"/>
              <w:rPr>
                <w:rFonts w:ascii="Times New Roman" w:hAnsi="Times New Roman" w:cs="Times New Roman"/>
              </w:rPr>
            </w:pPr>
          </w:p>
        </w:tc>
        <w:tc>
          <w:tcPr>
            <w:tcW w:w="2904" w:type="dxa"/>
          </w:tcPr>
          <w:p w14:paraId="50B2A5C4" w14:textId="77777777" w:rsidR="00577558" w:rsidRPr="00511C93" w:rsidRDefault="00577558" w:rsidP="007F0BAE">
            <w:pPr>
              <w:pStyle w:val="CodeStyle"/>
              <w:rPr>
                <w:rFonts w:ascii="Times New Roman" w:hAnsi="Times New Roman" w:cs="Times New Roman"/>
              </w:rPr>
            </w:pPr>
          </w:p>
        </w:tc>
      </w:tr>
      <w:tr w:rsidR="003C6ED7" w:rsidRPr="006267E7" w14:paraId="62BBE275" w14:textId="77777777">
        <w:tc>
          <w:tcPr>
            <w:tcW w:w="1951" w:type="dxa"/>
          </w:tcPr>
          <w:p w14:paraId="18EFB9AC" w14:textId="77777777" w:rsidR="003C6ED7" w:rsidRPr="006267E7" w:rsidRDefault="003C6ED7" w:rsidP="007F0BAE">
            <w:pPr>
              <w:pStyle w:val="CodeStyle"/>
            </w:pPr>
            <w:r w:rsidRPr="006267E7">
              <w:t xml:space="preserve">NEWPSOFF    </w:t>
            </w:r>
            <w:r w:rsidRPr="006267E7">
              <w:tab/>
            </w:r>
          </w:p>
        </w:tc>
        <w:tc>
          <w:tcPr>
            <w:tcW w:w="4001" w:type="dxa"/>
          </w:tcPr>
          <w:p w14:paraId="3FB2AEA9"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Both ends of </w:t>
            </w:r>
            <w:r w:rsidR="00FE6556">
              <w:rPr>
                <w:rFonts w:ascii="Times New Roman" w:hAnsi="Times New Roman" w:cs="Times New Roman"/>
              </w:rPr>
              <w:t xml:space="preserve">a </w:t>
            </w:r>
            <w:r w:rsidRPr="00511C93">
              <w:rPr>
                <w:rFonts w:ascii="Times New Roman" w:hAnsi="Times New Roman" w:cs="Times New Roman"/>
              </w:rPr>
              <w:t>wedge</w:t>
            </w:r>
            <w:r w:rsidR="00BA2EFB" w:rsidRPr="00511C93">
              <w:rPr>
                <w:rFonts w:ascii="Times New Roman" w:hAnsi="Times New Roman" w:cs="Times New Roman"/>
              </w:rPr>
              <w:t xml:space="preserve"> (which indicates stereochemistry) </w:t>
            </w:r>
            <w:r w:rsidRPr="00511C93">
              <w:rPr>
                <w:rFonts w:ascii="Times New Roman" w:hAnsi="Times New Roman" w:cs="Times New Roman"/>
              </w:rPr>
              <w:t xml:space="preserve">point to stereocenters </w:t>
            </w:r>
          </w:p>
        </w:tc>
        <w:tc>
          <w:tcPr>
            <w:tcW w:w="2904" w:type="dxa"/>
          </w:tcPr>
          <w:p w14:paraId="44E3658E"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Only </w:t>
            </w:r>
            <w:r w:rsidR="00FE6556">
              <w:rPr>
                <w:rFonts w:ascii="Times New Roman" w:hAnsi="Times New Roman" w:cs="Times New Roman"/>
              </w:rPr>
              <w:t>the</w:t>
            </w:r>
            <w:r w:rsidRPr="00511C93">
              <w:rPr>
                <w:rFonts w:ascii="Times New Roman" w:hAnsi="Times New Roman" w:cs="Times New Roman"/>
              </w:rPr>
              <w:t xml:space="preserve"> narrow end of </w:t>
            </w:r>
            <w:r w:rsidR="00FE6556">
              <w:rPr>
                <w:rFonts w:ascii="Times New Roman" w:hAnsi="Times New Roman" w:cs="Times New Roman"/>
              </w:rPr>
              <w:t xml:space="preserve">a </w:t>
            </w:r>
            <w:r w:rsidRPr="00511C93">
              <w:rPr>
                <w:rFonts w:ascii="Times New Roman" w:hAnsi="Times New Roman" w:cs="Times New Roman"/>
              </w:rPr>
              <w:t>wedge points to</w:t>
            </w:r>
            <w:r w:rsidR="00FE6556">
              <w:rPr>
                <w:rFonts w:ascii="Times New Roman" w:hAnsi="Times New Roman" w:cs="Times New Roman"/>
              </w:rPr>
              <w:t xml:space="preserve"> a</w:t>
            </w:r>
            <w:r w:rsidRPr="00511C93">
              <w:rPr>
                <w:rFonts w:ascii="Times New Roman" w:hAnsi="Times New Roman" w:cs="Times New Roman"/>
              </w:rPr>
              <w:t xml:space="preserve"> stereocenter</w:t>
            </w:r>
          </w:p>
        </w:tc>
      </w:tr>
      <w:tr w:rsidR="003C6ED7" w:rsidRPr="006267E7" w14:paraId="13E8FDA7" w14:textId="77777777">
        <w:tc>
          <w:tcPr>
            <w:tcW w:w="1951" w:type="dxa"/>
          </w:tcPr>
          <w:p w14:paraId="5CEB9598" w14:textId="77777777" w:rsidR="003C6ED7" w:rsidRPr="006267E7" w:rsidRDefault="003C6ED7" w:rsidP="007F0BAE">
            <w:pPr>
              <w:pStyle w:val="CodeStyle"/>
            </w:pPr>
            <w:r w:rsidRPr="006267E7">
              <w:t xml:space="preserve">DoNotAddH   </w:t>
            </w:r>
          </w:p>
        </w:tc>
        <w:tc>
          <w:tcPr>
            <w:tcW w:w="4001" w:type="dxa"/>
          </w:tcPr>
          <w:p w14:paraId="54D6C20F"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All hydrogens in input structure  are explicit</w:t>
            </w:r>
          </w:p>
        </w:tc>
        <w:tc>
          <w:tcPr>
            <w:tcW w:w="2904" w:type="dxa"/>
          </w:tcPr>
          <w:p w14:paraId="4DDF8B1F"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Add H according to usual valences</w:t>
            </w:r>
          </w:p>
        </w:tc>
      </w:tr>
      <w:tr w:rsidR="003C6ED7" w:rsidRPr="006267E7" w14:paraId="38460BA8" w14:textId="77777777">
        <w:tc>
          <w:tcPr>
            <w:tcW w:w="1951" w:type="dxa"/>
          </w:tcPr>
          <w:p w14:paraId="6C57BDE4" w14:textId="77777777" w:rsidR="003C6ED7" w:rsidRPr="006267E7" w:rsidRDefault="003C6ED7" w:rsidP="007F0BAE">
            <w:pPr>
              <w:pStyle w:val="CodeStyle"/>
            </w:pPr>
            <w:r w:rsidRPr="006267E7">
              <w:t>SNon</w:t>
            </w:r>
          </w:p>
        </w:tc>
        <w:tc>
          <w:tcPr>
            <w:tcW w:w="4001" w:type="dxa"/>
          </w:tcPr>
          <w:p w14:paraId="7D1CC5F1"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Ignore stereo</w:t>
            </w:r>
          </w:p>
        </w:tc>
        <w:tc>
          <w:tcPr>
            <w:tcW w:w="2904" w:type="dxa"/>
          </w:tcPr>
          <w:p w14:paraId="53E2A0F7"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Use absolute stereo</w:t>
            </w:r>
          </w:p>
        </w:tc>
      </w:tr>
    </w:tbl>
    <w:p w14:paraId="723A0365" w14:textId="77777777" w:rsidR="003C6ED7" w:rsidRPr="006267E7" w:rsidRDefault="003C6ED7" w:rsidP="00046455">
      <w:pPr>
        <w:pStyle w:val="BodyText"/>
      </w:pPr>
      <w:r w:rsidRPr="006267E7">
        <w:t>There are several options (Table 2) which modify the interpretation of input stereochemical data. In principle, they also may be considered “structure perception” options. However, as the standard InChI, by definition, requires the use of absolute stereo (or no stereo at all), these “perception” options assume generation of non-standard InChI.</w:t>
      </w:r>
    </w:p>
    <w:p w14:paraId="36A131F4" w14:textId="77777777" w:rsidR="003C6ED7" w:rsidRPr="006267E7" w:rsidRDefault="003C6ED7" w:rsidP="00046455">
      <w:pPr>
        <w:pStyle w:val="BodyText"/>
      </w:pPr>
      <w:r w:rsidRPr="006267E7">
        <w:t>Table 2. Stereo interpretation options (lead to generation of non-standard InChI).</w:t>
      </w:r>
    </w:p>
    <w:tbl>
      <w:tblPr>
        <w:tblStyle w:val="TableGrid"/>
        <w:tblW w:w="9039" w:type="dxa"/>
        <w:tblLook w:val="01E0" w:firstRow="1" w:lastRow="1" w:firstColumn="1" w:lastColumn="1" w:noHBand="0" w:noVBand="0"/>
      </w:tblPr>
      <w:tblGrid>
        <w:gridCol w:w="1668"/>
        <w:gridCol w:w="4275"/>
        <w:gridCol w:w="3096"/>
      </w:tblGrid>
      <w:tr w:rsidR="003C6ED7" w:rsidRPr="006267E7" w14:paraId="0412D8C0" w14:textId="77777777">
        <w:tc>
          <w:tcPr>
            <w:tcW w:w="1668" w:type="dxa"/>
          </w:tcPr>
          <w:p w14:paraId="610625A5"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St</w:t>
            </w:r>
            <w:r w:rsidR="00577558" w:rsidRPr="00511C93">
              <w:rPr>
                <w:rFonts w:ascii="Times New Roman" w:hAnsi="Times New Roman" w:cs="Times New Roman"/>
              </w:rPr>
              <w:t xml:space="preserve">ereo </w:t>
            </w:r>
            <w:r w:rsidRPr="00511C93">
              <w:rPr>
                <w:rFonts w:ascii="Times New Roman" w:hAnsi="Times New Roman" w:cs="Times New Roman"/>
              </w:rPr>
              <w:t>option</w:t>
            </w:r>
          </w:p>
        </w:tc>
        <w:tc>
          <w:tcPr>
            <w:tcW w:w="4275" w:type="dxa"/>
          </w:tcPr>
          <w:p w14:paraId="43DF1A23"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Meaning</w:t>
            </w:r>
          </w:p>
        </w:tc>
        <w:tc>
          <w:tcPr>
            <w:tcW w:w="3096" w:type="dxa"/>
          </w:tcPr>
          <w:p w14:paraId="60FA7978"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Default behavior (standard; if no option supplied)</w:t>
            </w:r>
          </w:p>
        </w:tc>
      </w:tr>
      <w:tr w:rsidR="003C6ED7" w:rsidRPr="006267E7" w14:paraId="627EEBCC" w14:textId="77777777">
        <w:tc>
          <w:tcPr>
            <w:tcW w:w="1668" w:type="dxa"/>
          </w:tcPr>
          <w:p w14:paraId="6211DD4B" w14:textId="77777777" w:rsidR="003C6ED7" w:rsidRPr="006267E7" w:rsidRDefault="003C6ED7" w:rsidP="007F0BAE">
            <w:pPr>
              <w:pStyle w:val="CodeStyle"/>
            </w:pPr>
          </w:p>
        </w:tc>
        <w:tc>
          <w:tcPr>
            <w:tcW w:w="4275" w:type="dxa"/>
          </w:tcPr>
          <w:p w14:paraId="62637224" w14:textId="77777777" w:rsidR="003C6ED7" w:rsidRPr="006267E7" w:rsidRDefault="003C6ED7" w:rsidP="007F0BAE">
            <w:pPr>
              <w:pStyle w:val="CodeStyle"/>
            </w:pPr>
          </w:p>
        </w:tc>
        <w:tc>
          <w:tcPr>
            <w:tcW w:w="3096" w:type="dxa"/>
          </w:tcPr>
          <w:p w14:paraId="1C1EBE80" w14:textId="77777777" w:rsidR="003C6ED7" w:rsidRPr="006267E7" w:rsidRDefault="003C6ED7" w:rsidP="007F0BAE">
            <w:pPr>
              <w:pStyle w:val="CodeStyle"/>
            </w:pPr>
          </w:p>
        </w:tc>
      </w:tr>
      <w:tr w:rsidR="003C6ED7" w:rsidRPr="006267E7" w14:paraId="57902F9E" w14:textId="77777777">
        <w:tc>
          <w:tcPr>
            <w:tcW w:w="1668" w:type="dxa"/>
          </w:tcPr>
          <w:p w14:paraId="3A28CCE6" w14:textId="77777777" w:rsidR="003C6ED7" w:rsidRPr="006267E7" w:rsidRDefault="003C6ED7" w:rsidP="007F0BAE">
            <w:pPr>
              <w:pStyle w:val="CodeStyle"/>
            </w:pPr>
            <w:r w:rsidRPr="006267E7">
              <w:t>SRel</w:t>
            </w:r>
          </w:p>
        </w:tc>
        <w:tc>
          <w:tcPr>
            <w:tcW w:w="4275" w:type="dxa"/>
          </w:tcPr>
          <w:p w14:paraId="4A495A96"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Use relative stereo</w:t>
            </w:r>
          </w:p>
        </w:tc>
        <w:tc>
          <w:tcPr>
            <w:tcW w:w="3096" w:type="dxa"/>
          </w:tcPr>
          <w:p w14:paraId="7B250DD2" w14:textId="77777777" w:rsidR="003C6ED7" w:rsidRPr="00511C93" w:rsidRDefault="003C6ED7" w:rsidP="00577558">
            <w:pPr>
              <w:pStyle w:val="CodeStyle"/>
              <w:jc w:val="left"/>
              <w:rPr>
                <w:rFonts w:ascii="Times New Roman" w:hAnsi="Times New Roman" w:cs="Times New Roman"/>
              </w:rPr>
            </w:pPr>
            <w:r w:rsidRPr="00511C93">
              <w:rPr>
                <w:rFonts w:ascii="Times New Roman" w:hAnsi="Times New Roman" w:cs="Times New Roman"/>
              </w:rPr>
              <w:t>Use absolute stereo</w:t>
            </w:r>
          </w:p>
        </w:tc>
      </w:tr>
      <w:tr w:rsidR="00577558" w:rsidRPr="006267E7" w14:paraId="409A00BF" w14:textId="77777777">
        <w:tc>
          <w:tcPr>
            <w:tcW w:w="1668" w:type="dxa"/>
          </w:tcPr>
          <w:p w14:paraId="517FA3D4" w14:textId="77777777" w:rsidR="00577558" w:rsidRPr="006267E7" w:rsidRDefault="00577558" w:rsidP="007F0BAE">
            <w:pPr>
              <w:pStyle w:val="CodeStyle"/>
            </w:pPr>
            <w:r w:rsidRPr="006267E7">
              <w:t>SRac</w:t>
            </w:r>
          </w:p>
        </w:tc>
        <w:tc>
          <w:tcPr>
            <w:tcW w:w="4275" w:type="dxa"/>
          </w:tcPr>
          <w:p w14:paraId="28BCD748" w14:textId="77777777" w:rsidR="00577558" w:rsidRPr="00511C93" w:rsidRDefault="00577558" w:rsidP="005F2115">
            <w:pPr>
              <w:pStyle w:val="CodeStyle"/>
              <w:rPr>
                <w:rFonts w:ascii="Times New Roman" w:hAnsi="Times New Roman" w:cs="Times New Roman"/>
              </w:rPr>
            </w:pPr>
            <w:r w:rsidRPr="00511C93">
              <w:rPr>
                <w:rFonts w:ascii="Times New Roman" w:hAnsi="Times New Roman" w:cs="Times New Roman"/>
              </w:rPr>
              <w:t>Use racemic stereo</w:t>
            </w:r>
          </w:p>
        </w:tc>
        <w:tc>
          <w:tcPr>
            <w:tcW w:w="3096" w:type="dxa"/>
          </w:tcPr>
          <w:p w14:paraId="6F9BA1C5" w14:textId="77777777" w:rsidR="00577558" w:rsidRPr="00511C93" w:rsidRDefault="00577558" w:rsidP="007F0BAE">
            <w:pPr>
              <w:pStyle w:val="CodeStyle"/>
              <w:rPr>
                <w:rFonts w:ascii="Times New Roman" w:hAnsi="Times New Roman" w:cs="Times New Roman"/>
              </w:rPr>
            </w:pPr>
            <w:r w:rsidRPr="00511C93">
              <w:rPr>
                <w:rFonts w:ascii="Times New Roman" w:hAnsi="Times New Roman" w:cs="Times New Roman"/>
              </w:rPr>
              <w:t>Use absolute stereo</w:t>
            </w:r>
          </w:p>
        </w:tc>
      </w:tr>
      <w:tr w:rsidR="00577558" w:rsidRPr="006267E7" w14:paraId="66A2F6B0" w14:textId="77777777">
        <w:tc>
          <w:tcPr>
            <w:tcW w:w="1668" w:type="dxa"/>
          </w:tcPr>
          <w:p w14:paraId="6F1B74BA" w14:textId="77777777" w:rsidR="00577558" w:rsidRPr="006267E7" w:rsidRDefault="00577558" w:rsidP="007F0BAE">
            <w:pPr>
              <w:pStyle w:val="CodeStyle"/>
            </w:pPr>
            <w:r w:rsidRPr="006267E7">
              <w:t xml:space="preserve">SUCF       </w:t>
            </w:r>
          </w:p>
          <w:p w14:paraId="0B59FF81" w14:textId="77777777" w:rsidR="00577558" w:rsidRPr="006267E7" w:rsidRDefault="00577558" w:rsidP="007F0BAE">
            <w:pPr>
              <w:pStyle w:val="CodeStyle"/>
            </w:pPr>
          </w:p>
        </w:tc>
        <w:tc>
          <w:tcPr>
            <w:tcW w:w="4275" w:type="dxa"/>
          </w:tcPr>
          <w:p w14:paraId="16ABBC20" w14:textId="77777777" w:rsidR="00577558" w:rsidRPr="00511C93" w:rsidRDefault="00577558" w:rsidP="007F0BAE">
            <w:pPr>
              <w:pStyle w:val="CodeStyle"/>
              <w:rPr>
                <w:rFonts w:ascii="Times New Roman" w:hAnsi="Times New Roman" w:cs="Times New Roman"/>
              </w:rPr>
            </w:pPr>
            <w:r w:rsidRPr="00511C93">
              <w:rPr>
                <w:rFonts w:ascii="Times New Roman" w:hAnsi="Times New Roman" w:cs="Times New Roman"/>
              </w:rPr>
              <w:t xml:space="preserve">Use Chiral Flag in MOL/SD file record: if On – use </w:t>
            </w:r>
            <w:r w:rsidR="00FE6556">
              <w:rPr>
                <w:rFonts w:ascii="Times New Roman" w:hAnsi="Times New Roman" w:cs="Times New Roman"/>
              </w:rPr>
              <w:t>a</w:t>
            </w:r>
            <w:r w:rsidRPr="00511C93">
              <w:rPr>
                <w:rFonts w:ascii="Times New Roman" w:hAnsi="Times New Roman" w:cs="Times New Roman"/>
              </w:rPr>
              <w:t xml:space="preserve">bsolute stereo, Off – </w:t>
            </w:r>
            <w:r w:rsidR="00FE6556">
              <w:rPr>
                <w:rFonts w:ascii="Times New Roman" w:hAnsi="Times New Roman" w:cs="Times New Roman"/>
              </w:rPr>
              <w:t>r</w:t>
            </w:r>
            <w:r w:rsidRPr="00511C93">
              <w:rPr>
                <w:rFonts w:ascii="Times New Roman" w:hAnsi="Times New Roman" w:cs="Times New Roman"/>
              </w:rPr>
              <w:t>elative</w:t>
            </w:r>
          </w:p>
        </w:tc>
        <w:tc>
          <w:tcPr>
            <w:tcW w:w="3096" w:type="dxa"/>
          </w:tcPr>
          <w:p w14:paraId="555CDD4F" w14:textId="77777777" w:rsidR="00577558" w:rsidRPr="00511C93" w:rsidRDefault="00577558" w:rsidP="007F0BAE">
            <w:pPr>
              <w:pStyle w:val="CodeStyle"/>
              <w:rPr>
                <w:rFonts w:ascii="Times New Roman" w:hAnsi="Times New Roman" w:cs="Times New Roman"/>
              </w:rPr>
            </w:pPr>
            <w:r w:rsidRPr="00511C93">
              <w:rPr>
                <w:rFonts w:ascii="Times New Roman" w:hAnsi="Times New Roman" w:cs="Times New Roman"/>
              </w:rPr>
              <w:t xml:space="preserve">Use absolute stereo (or another </w:t>
            </w:r>
            <w:r w:rsidR="00FE6556">
              <w:rPr>
                <w:rFonts w:ascii="Times New Roman" w:hAnsi="Times New Roman" w:cs="Times New Roman"/>
              </w:rPr>
              <w:t>option</w:t>
            </w:r>
            <w:r w:rsidR="00FE6556" w:rsidRPr="00511C93">
              <w:rPr>
                <w:rFonts w:ascii="Times New Roman" w:hAnsi="Times New Roman" w:cs="Times New Roman"/>
              </w:rPr>
              <w:t xml:space="preserve"> </w:t>
            </w:r>
            <w:r w:rsidRPr="00511C93">
              <w:rPr>
                <w:rFonts w:ascii="Times New Roman" w:hAnsi="Times New Roman" w:cs="Times New Roman"/>
              </w:rPr>
              <w:t>if requested by SRel /SRac/SNon switches)</w:t>
            </w:r>
          </w:p>
        </w:tc>
      </w:tr>
    </w:tbl>
    <w:p w14:paraId="14DEB9B9" w14:textId="77777777" w:rsidR="003C6ED7" w:rsidRPr="006267E7" w:rsidRDefault="003C6ED7" w:rsidP="00046455">
      <w:pPr>
        <w:pStyle w:val="BodyText"/>
      </w:pPr>
      <w:r w:rsidRPr="006267E7">
        <w:t xml:space="preserve">The creation options affects </w:t>
      </w:r>
      <w:r w:rsidR="00D40FD2">
        <w:t xml:space="preserve">the </w:t>
      </w:r>
      <w:r w:rsidRPr="006267E7">
        <w:t xml:space="preserve">InChI algorithm, not structure perception. They modify the defaults which are specified for standard InChI and significantly affect the final appearance (e.g., additional InChI layers may appear). Whence, using any of </w:t>
      </w:r>
      <w:r w:rsidR="00D40FD2">
        <w:t xml:space="preserve">the </w:t>
      </w:r>
      <w:r w:rsidRPr="006267E7">
        <w:t xml:space="preserve">creation options qualifies the resulting identifier as non-standard. </w:t>
      </w:r>
    </w:p>
    <w:p w14:paraId="3F87A461" w14:textId="77777777" w:rsidR="003C6ED7" w:rsidRPr="006267E7" w:rsidRDefault="003C6ED7" w:rsidP="00046455">
      <w:pPr>
        <w:pStyle w:val="BodyText"/>
      </w:pPr>
      <w:r w:rsidRPr="006267E7">
        <w:t xml:space="preserve">Creation options used for generation of </w:t>
      </w:r>
      <w:r w:rsidR="00723629">
        <w:t xml:space="preserve">a </w:t>
      </w:r>
      <w:r w:rsidRPr="006267E7">
        <w:t>particular non-standard InChI may be appended to the created identifier, see below.</w:t>
      </w:r>
    </w:p>
    <w:p w14:paraId="51BA0397" w14:textId="77777777" w:rsidR="003C6ED7" w:rsidRPr="006267E7" w:rsidRDefault="003C6ED7" w:rsidP="00046455">
      <w:pPr>
        <w:pStyle w:val="BodyText"/>
      </w:pPr>
      <w:r w:rsidRPr="006267E7">
        <w:lastRenderedPageBreak/>
        <w:t>InChI creation options are listed in the following table.</w:t>
      </w:r>
    </w:p>
    <w:p w14:paraId="68289657" w14:textId="77777777" w:rsidR="003C6ED7" w:rsidRPr="006267E7" w:rsidRDefault="003C6ED7" w:rsidP="00046455">
      <w:pPr>
        <w:pStyle w:val="BodyText"/>
      </w:pPr>
      <w:r w:rsidRPr="006267E7">
        <w:t>Table 3. InChI creation options.</w:t>
      </w:r>
    </w:p>
    <w:tbl>
      <w:tblPr>
        <w:tblStyle w:val="TableGrid"/>
        <w:tblW w:w="0" w:type="auto"/>
        <w:tblLook w:val="01E0" w:firstRow="1" w:lastRow="1" w:firstColumn="1" w:lastColumn="1" w:noHBand="0" w:noVBand="0"/>
      </w:tblPr>
      <w:tblGrid>
        <w:gridCol w:w="2233"/>
        <w:gridCol w:w="3447"/>
        <w:gridCol w:w="2950"/>
      </w:tblGrid>
      <w:tr w:rsidR="003C6ED7" w:rsidRPr="006267E7" w14:paraId="5648E7D7" w14:textId="77777777">
        <w:tc>
          <w:tcPr>
            <w:tcW w:w="1668" w:type="dxa"/>
          </w:tcPr>
          <w:p w14:paraId="781C6351"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InChI creation option</w:t>
            </w:r>
          </w:p>
        </w:tc>
        <w:tc>
          <w:tcPr>
            <w:tcW w:w="3935" w:type="dxa"/>
          </w:tcPr>
          <w:p w14:paraId="741B00DA"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Meaning</w:t>
            </w:r>
          </w:p>
        </w:tc>
        <w:tc>
          <w:tcPr>
            <w:tcW w:w="3253" w:type="dxa"/>
          </w:tcPr>
          <w:p w14:paraId="4AFC90B9"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Default behavior (if no option supplied)</w:t>
            </w:r>
          </w:p>
        </w:tc>
      </w:tr>
      <w:tr w:rsidR="00577558" w:rsidRPr="006267E7" w14:paraId="14E5571D" w14:textId="77777777">
        <w:tc>
          <w:tcPr>
            <w:tcW w:w="1668" w:type="dxa"/>
          </w:tcPr>
          <w:p w14:paraId="45F30CC1" w14:textId="77777777" w:rsidR="00577558" w:rsidRPr="006267E7" w:rsidRDefault="00577558" w:rsidP="007F0BAE">
            <w:pPr>
              <w:pStyle w:val="CodeStyle"/>
            </w:pPr>
          </w:p>
        </w:tc>
        <w:tc>
          <w:tcPr>
            <w:tcW w:w="3935" w:type="dxa"/>
          </w:tcPr>
          <w:p w14:paraId="183D264D" w14:textId="77777777" w:rsidR="00577558" w:rsidRPr="006267E7" w:rsidRDefault="00577558" w:rsidP="00577558">
            <w:pPr>
              <w:pStyle w:val="CodeStyle"/>
              <w:jc w:val="left"/>
            </w:pPr>
          </w:p>
        </w:tc>
        <w:tc>
          <w:tcPr>
            <w:tcW w:w="3253" w:type="dxa"/>
          </w:tcPr>
          <w:p w14:paraId="7CF317CF" w14:textId="77777777" w:rsidR="00577558" w:rsidRPr="006267E7" w:rsidRDefault="00577558" w:rsidP="007F0BAE">
            <w:pPr>
              <w:pStyle w:val="CodeStyle"/>
            </w:pPr>
          </w:p>
        </w:tc>
      </w:tr>
      <w:tr w:rsidR="003C6ED7" w:rsidRPr="006267E7" w14:paraId="2F25723C" w14:textId="77777777">
        <w:tc>
          <w:tcPr>
            <w:tcW w:w="1668" w:type="dxa"/>
          </w:tcPr>
          <w:p w14:paraId="3D4BB134" w14:textId="77777777" w:rsidR="003C6ED7" w:rsidRPr="006267E7" w:rsidRDefault="003C6ED7" w:rsidP="007F0BAE">
            <w:pPr>
              <w:pStyle w:val="CodeStyle"/>
            </w:pPr>
            <w:r w:rsidRPr="006267E7">
              <w:t xml:space="preserve">  SUU</w:t>
            </w:r>
          </w:p>
        </w:tc>
        <w:tc>
          <w:tcPr>
            <w:tcW w:w="3935" w:type="dxa"/>
          </w:tcPr>
          <w:p w14:paraId="1BD9DE2D" w14:textId="77777777" w:rsidR="003C6ED7" w:rsidRPr="00511C93" w:rsidRDefault="003C6ED7" w:rsidP="00577558">
            <w:pPr>
              <w:pStyle w:val="CodeStyle"/>
              <w:jc w:val="left"/>
              <w:rPr>
                <w:rFonts w:ascii="Times New Roman" w:hAnsi="Times New Roman" w:cs="Times New Roman"/>
              </w:rPr>
            </w:pPr>
            <w:r w:rsidRPr="00511C93">
              <w:rPr>
                <w:rFonts w:ascii="Times New Roman" w:hAnsi="Times New Roman" w:cs="Times New Roman"/>
              </w:rPr>
              <w:t>Always indicate unknown/undefined stereo</w:t>
            </w:r>
          </w:p>
        </w:tc>
        <w:tc>
          <w:tcPr>
            <w:tcW w:w="3253" w:type="dxa"/>
          </w:tcPr>
          <w:p w14:paraId="102D265D"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Does not indicate unknown/undefined stereo unless at least one defined stereo</w:t>
            </w:r>
            <w:r w:rsidR="00723629">
              <w:rPr>
                <w:rFonts w:ascii="Times New Roman" w:hAnsi="Times New Roman" w:cs="Times New Roman"/>
              </w:rPr>
              <w:t>center</w:t>
            </w:r>
            <w:r w:rsidRPr="00511C93">
              <w:rPr>
                <w:rFonts w:ascii="Times New Roman" w:hAnsi="Times New Roman" w:cs="Times New Roman"/>
              </w:rPr>
              <w:t xml:space="preserve"> is present</w:t>
            </w:r>
          </w:p>
        </w:tc>
      </w:tr>
      <w:tr w:rsidR="003C6ED7" w:rsidRPr="006267E7" w14:paraId="1682AB32" w14:textId="77777777">
        <w:tc>
          <w:tcPr>
            <w:tcW w:w="1668" w:type="dxa"/>
          </w:tcPr>
          <w:p w14:paraId="4A9C4755" w14:textId="77777777" w:rsidR="003C6ED7" w:rsidRPr="006267E7" w:rsidRDefault="003C6ED7" w:rsidP="007F0BAE">
            <w:pPr>
              <w:pStyle w:val="CodeStyle"/>
            </w:pPr>
            <w:r w:rsidRPr="006267E7">
              <w:t xml:space="preserve">  SLUUD       </w:t>
            </w:r>
          </w:p>
        </w:tc>
        <w:tc>
          <w:tcPr>
            <w:tcW w:w="3935" w:type="dxa"/>
          </w:tcPr>
          <w:p w14:paraId="6869520E"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Stereo labels for “unknown” and “undefined” are different, ‘u’ and ‘?’, resp.</w:t>
            </w:r>
            <w:r w:rsidRPr="00511C93">
              <w:rPr>
                <w:rFonts w:ascii="Times New Roman" w:hAnsi="Times New Roman" w:cs="Times New Roman"/>
              </w:rPr>
              <w:br/>
              <w:t>(new  option; see explanation)</w:t>
            </w:r>
          </w:p>
        </w:tc>
        <w:tc>
          <w:tcPr>
            <w:tcW w:w="3253" w:type="dxa"/>
          </w:tcPr>
          <w:p w14:paraId="2B7DDC8C"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Stereo labels for “unknown” and “undefined” are the same (‘?’)</w:t>
            </w:r>
          </w:p>
        </w:tc>
      </w:tr>
      <w:tr w:rsidR="003C6ED7" w:rsidRPr="006267E7" w14:paraId="662A32EE" w14:textId="77777777">
        <w:tc>
          <w:tcPr>
            <w:tcW w:w="1668" w:type="dxa"/>
          </w:tcPr>
          <w:p w14:paraId="2DEE69D1" w14:textId="77777777" w:rsidR="003C6ED7" w:rsidRPr="006267E7" w:rsidRDefault="003C6ED7" w:rsidP="007F0BAE">
            <w:pPr>
              <w:pStyle w:val="CodeStyle"/>
            </w:pPr>
            <w:r w:rsidRPr="006267E7">
              <w:t xml:space="preserve">  RecMet      </w:t>
            </w:r>
          </w:p>
        </w:tc>
        <w:tc>
          <w:tcPr>
            <w:tcW w:w="3935" w:type="dxa"/>
          </w:tcPr>
          <w:p w14:paraId="2E5E49CC"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Include reconnected metals results</w:t>
            </w:r>
          </w:p>
        </w:tc>
        <w:tc>
          <w:tcPr>
            <w:tcW w:w="3253" w:type="dxa"/>
          </w:tcPr>
          <w:p w14:paraId="7241ECE6"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Do not include</w:t>
            </w:r>
          </w:p>
        </w:tc>
      </w:tr>
      <w:tr w:rsidR="003C6ED7" w:rsidRPr="006267E7" w14:paraId="43F81CC3" w14:textId="77777777">
        <w:tc>
          <w:tcPr>
            <w:tcW w:w="1668" w:type="dxa"/>
          </w:tcPr>
          <w:p w14:paraId="7BF0CC91" w14:textId="77777777" w:rsidR="003C6ED7" w:rsidRPr="006267E7" w:rsidRDefault="003C6ED7" w:rsidP="007F0BAE">
            <w:pPr>
              <w:pStyle w:val="CodeStyle"/>
            </w:pPr>
            <w:r w:rsidRPr="006267E7">
              <w:t xml:space="preserve">  FixedH      </w:t>
            </w:r>
          </w:p>
        </w:tc>
        <w:tc>
          <w:tcPr>
            <w:tcW w:w="3935" w:type="dxa"/>
          </w:tcPr>
          <w:p w14:paraId="5FE4DD65"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Include Fixed H layer</w:t>
            </w:r>
          </w:p>
        </w:tc>
        <w:tc>
          <w:tcPr>
            <w:tcW w:w="3253" w:type="dxa"/>
          </w:tcPr>
          <w:p w14:paraId="6A0E5C4E"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Do not include</w:t>
            </w:r>
          </w:p>
        </w:tc>
      </w:tr>
      <w:tr w:rsidR="003C6ED7" w:rsidRPr="006267E7" w14:paraId="4B81A778" w14:textId="77777777">
        <w:tc>
          <w:tcPr>
            <w:tcW w:w="1668" w:type="dxa"/>
          </w:tcPr>
          <w:p w14:paraId="20744B6B" w14:textId="77777777" w:rsidR="003C6ED7" w:rsidRPr="006267E7" w:rsidRDefault="003C6ED7" w:rsidP="007F0BAE">
            <w:pPr>
              <w:pStyle w:val="CodeStyle"/>
            </w:pPr>
            <w:r w:rsidRPr="006267E7">
              <w:t xml:space="preserve">  KET </w:t>
            </w:r>
          </w:p>
        </w:tc>
        <w:tc>
          <w:tcPr>
            <w:tcW w:w="3935" w:type="dxa"/>
          </w:tcPr>
          <w:p w14:paraId="287E14E6"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Account for keto-enol tautomerism (experimental extension to InChI </w:t>
            </w:r>
            <w:r w:rsidR="00577558" w:rsidRPr="00511C93">
              <w:rPr>
                <w:rFonts w:ascii="Times New Roman" w:hAnsi="Times New Roman" w:cs="Times New Roman"/>
              </w:rPr>
              <w:t xml:space="preserve">v. </w:t>
            </w:r>
            <w:r w:rsidRPr="00511C93">
              <w:rPr>
                <w:rFonts w:ascii="Times New Roman" w:hAnsi="Times New Roman" w:cs="Times New Roman"/>
              </w:rPr>
              <w:t>1)</w:t>
            </w:r>
          </w:p>
        </w:tc>
        <w:tc>
          <w:tcPr>
            <w:tcW w:w="3253" w:type="dxa"/>
          </w:tcPr>
          <w:p w14:paraId="07F48AE8"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Ignore keto-enol tautomerism</w:t>
            </w:r>
          </w:p>
        </w:tc>
      </w:tr>
      <w:tr w:rsidR="003C6ED7" w:rsidRPr="006267E7" w14:paraId="7039D89B" w14:textId="77777777">
        <w:tc>
          <w:tcPr>
            <w:tcW w:w="1668" w:type="dxa"/>
          </w:tcPr>
          <w:p w14:paraId="4802817B" w14:textId="77777777" w:rsidR="003C6ED7" w:rsidRPr="006267E7" w:rsidRDefault="003C6ED7" w:rsidP="007F0BAE">
            <w:pPr>
              <w:pStyle w:val="CodeStyle"/>
            </w:pPr>
            <w:r w:rsidRPr="006267E7">
              <w:t xml:space="preserve">  15T         </w:t>
            </w:r>
          </w:p>
        </w:tc>
        <w:tc>
          <w:tcPr>
            <w:tcW w:w="3935" w:type="dxa"/>
          </w:tcPr>
          <w:p w14:paraId="232E3230"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 xml:space="preserve">Account for 1,5-tautomerism (experimental extension to InChI </w:t>
            </w:r>
            <w:r w:rsidR="00577558" w:rsidRPr="00511C93">
              <w:rPr>
                <w:rFonts w:ascii="Times New Roman" w:hAnsi="Times New Roman" w:cs="Times New Roman"/>
              </w:rPr>
              <w:t xml:space="preserve">v. </w:t>
            </w:r>
            <w:r w:rsidRPr="00511C93">
              <w:rPr>
                <w:rFonts w:ascii="Times New Roman" w:hAnsi="Times New Roman" w:cs="Times New Roman"/>
              </w:rPr>
              <w:t>1)</w:t>
            </w:r>
          </w:p>
        </w:tc>
        <w:tc>
          <w:tcPr>
            <w:tcW w:w="3253" w:type="dxa"/>
          </w:tcPr>
          <w:p w14:paraId="3E48217F" w14:textId="77777777" w:rsidR="003C6ED7" w:rsidRPr="00511C93" w:rsidRDefault="003C6ED7" w:rsidP="007F0BAE">
            <w:pPr>
              <w:pStyle w:val="CodeStyle"/>
              <w:rPr>
                <w:rFonts w:ascii="Times New Roman" w:hAnsi="Times New Roman" w:cs="Times New Roman"/>
              </w:rPr>
            </w:pPr>
            <w:r w:rsidRPr="00511C93">
              <w:rPr>
                <w:rFonts w:ascii="Times New Roman" w:hAnsi="Times New Roman" w:cs="Times New Roman"/>
              </w:rPr>
              <w:t>Ignore 1,5-tautomerism</w:t>
            </w:r>
          </w:p>
        </w:tc>
      </w:tr>
      <w:tr w:rsidR="008A66FF" w:rsidRPr="006267E7" w14:paraId="0F6BB633" w14:textId="77777777">
        <w:tc>
          <w:tcPr>
            <w:tcW w:w="1668" w:type="dxa"/>
          </w:tcPr>
          <w:p w14:paraId="7637997B" w14:textId="77777777" w:rsidR="008A66FF" w:rsidRPr="006267E7" w:rsidRDefault="008A66FF" w:rsidP="007F0BAE">
            <w:pPr>
              <w:pStyle w:val="CodeStyle"/>
            </w:pPr>
            <w:r>
              <w:t>LargeMolecules</w:t>
            </w:r>
          </w:p>
        </w:tc>
        <w:tc>
          <w:tcPr>
            <w:tcW w:w="3935" w:type="dxa"/>
          </w:tcPr>
          <w:p w14:paraId="4E080888" w14:textId="77777777" w:rsidR="008A66FF" w:rsidRPr="00511C93" w:rsidRDefault="008A66FF" w:rsidP="007F0BAE">
            <w:pPr>
              <w:pStyle w:val="CodeStyle"/>
              <w:rPr>
                <w:rFonts w:ascii="Times New Roman" w:hAnsi="Times New Roman" w:cs="Times New Roman"/>
              </w:rPr>
            </w:pPr>
            <w:r>
              <w:rPr>
                <w:rFonts w:ascii="Times New Roman" w:hAnsi="Times New Roman" w:cs="Times New Roman"/>
              </w:rPr>
              <w:t>A</w:t>
            </w:r>
            <w:r w:rsidRPr="008A66FF">
              <w:rPr>
                <w:rFonts w:ascii="Times New Roman" w:hAnsi="Times New Roman" w:cs="Times New Roman"/>
              </w:rPr>
              <w:t>ccept molecules containing more than 1024 (but less than 32767) atoms</w:t>
            </w:r>
          </w:p>
        </w:tc>
        <w:tc>
          <w:tcPr>
            <w:tcW w:w="3253" w:type="dxa"/>
          </w:tcPr>
          <w:p w14:paraId="253C2532" w14:textId="77777777" w:rsidR="008A66FF" w:rsidRPr="00511C93" w:rsidRDefault="008A66FF" w:rsidP="007F0BAE">
            <w:pPr>
              <w:pStyle w:val="CodeStyle"/>
              <w:rPr>
                <w:rFonts w:ascii="Times New Roman" w:hAnsi="Times New Roman" w:cs="Times New Roman"/>
              </w:rPr>
            </w:pPr>
            <w:r>
              <w:rPr>
                <w:rFonts w:ascii="Times New Roman" w:hAnsi="Times New Roman" w:cs="Times New Roman"/>
              </w:rPr>
              <w:t>Reject</w:t>
            </w:r>
            <w:r w:rsidRPr="008A66FF">
              <w:rPr>
                <w:rFonts w:ascii="Times New Roman" w:hAnsi="Times New Roman" w:cs="Times New Roman"/>
              </w:rPr>
              <w:t xml:space="preserve"> molecules containing more than 1024 atoms</w:t>
            </w:r>
          </w:p>
        </w:tc>
      </w:tr>
      <w:tr w:rsidR="008A66FF" w:rsidRPr="006267E7" w14:paraId="4E1FA5E5" w14:textId="77777777">
        <w:tc>
          <w:tcPr>
            <w:tcW w:w="1668" w:type="dxa"/>
          </w:tcPr>
          <w:p w14:paraId="32397D7F" w14:textId="77777777" w:rsidR="008A66FF" w:rsidRPr="006267E7" w:rsidRDefault="008A66FF" w:rsidP="007F0BAE">
            <w:pPr>
              <w:pStyle w:val="CodeStyle"/>
            </w:pPr>
            <w:r>
              <w:t>Polym</w:t>
            </w:r>
            <w:r w:rsidRPr="006267E7">
              <w:t>e</w:t>
            </w:r>
            <w:r>
              <w:t>rs</w:t>
            </w:r>
            <w:r w:rsidRPr="006267E7">
              <w:t xml:space="preserve">      </w:t>
            </w:r>
          </w:p>
        </w:tc>
        <w:tc>
          <w:tcPr>
            <w:tcW w:w="3935" w:type="dxa"/>
          </w:tcPr>
          <w:p w14:paraId="6290491A" w14:textId="77777777" w:rsidR="008A66FF" w:rsidRPr="00511C93" w:rsidRDefault="008A66FF" w:rsidP="007F0BAE">
            <w:pPr>
              <w:pStyle w:val="CodeStyle"/>
              <w:rPr>
                <w:rFonts w:ascii="Times New Roman" w:hAnsi="Times New Roman" w:cs="Times New Roman"/>
              </w:rPr>
            </w:pPr>
            <w:r>
              <w:rPr>
                <w:rFonts w:ascii="Times New Roman" w:hAnsi="Times New Roman" w:cs="Times New Roman"/>
              </w:rPr>
              <w:t>A</w:t>
            </w:r>
            <w:r w:rsidRPr="008A66FF">
              <w:rPr>
                <w:rFonts w:ascii="Times New Roman" w:hAnsi="Times New Roman" w:cs="Times New Roman"/>
              </w:rPr>
              <w:t>ccept polymer data in input V2000 Molfiles.</w:t>
            </w:r>
          </w:p>
        </w:tc>
        <w:tc>
          <w:tcPr>
            <w:tcW w:w="3253" w:type="dxa"/>
          </w:tcPr>
          <w:p w14:paraId="54514DB9" w14:textId="77777777" w:rsidR="008A66FF" w:rsidRPr="00511C93" w:rsidRDefault="008A66FF" w:rsidP="007F0BAE">
            <w:pPr>
              <w:pStyle w:val="CodeStyle"/>
              <w:rPr>
                <w:rFonts w:ascii="Times New Roman" w:hAnsi="Times New Roman" w:cs="Times New Roman"/>
              </w:rPr>
            </w:pPr>
            <w:r>
              <w:rPr>
                <w:rFonts w:ascii="Times New Roman" w:hAnsi="Times New Roman" w:cs="Times New Roman"/>
              </w:rPr>
              <w:t xml:space="preserve">Ignore </w:t>
            </w:r>
            <w:r w:rsidRPr="008A66FF">
              <w:rPr>
                <w:rFonts w:ascii="Times New Roman" w:hAnsi="Times New Roman" w:cs="Times New Roman"/>
              </w:rPr>
              <w:t xml:space="preserve"> polymer data in input V2000 Molfiles.</w:t>
            </w:r>
          </w:p>
        </w:tc>
      </w:tr>
      <w:tr w:rsidR="008A66FF" w:rsidRPr="006267E7" w14:paraId="2FB0B6CD" w14:textId="77777777">
        <w:tc>
          <w:tcPr>
            <w:tcW w:w="1668" w:type="dxa"/>
          </w:tcPr>
          <w:p w14:paraId="2F2C2D6A" w14:textId="77777777" w:rsidR="008A66FF" w:rsidRDefault="008A66FF" w:rsidP="007F0BAE">
            <w:pPr>
              <w:pStyle w:val="CodeStyle"/>
            </w:pPr>
            <w:r w:rsidRPr="00F2391B">
              <w:rPr>
                <w:rStyle w:val="CodesnippetChar"/>
              </w:rPr>
              <w:t>OutErrInChI</w:t>
            </w:r>
          </w:p>
        </w:tc>
        <w:tc>
          <w:tcPr>
            <w:tcW w:w="3935" w:type="dxa"/>
          </w:tcPr>
          <w:p w14:paraId="4CD71293" w14:textId="77777777" w:rsidR="008A66FF" w:rsidRDefault="008A66FF" w:rsidP="007F0BAE">
            <w:pPr>
              <w:pStyle w:val="CodeStyle"/>
              <w:rPr>
                <w:rFonts w:ascii="Times New Roman" w:hAnsi="Times New Roman" w:cs="Times New Roman"/>
              </w:rPr>
            </w:pPr>
            <w:r>
              <w:rPr>
                <w:rFonts w:ascii="Times New Roman" w:hAnsi="Times New Roman" w:cs="Times New Roman"/>
              </w:rPr>
              <w:t>O</w:t>
            </w:r>
            <w:r w:rsidRPr="008A66FF">
              <w:rPr>
                <w:rFonts w:ascii="Times New Roman" w:hAnsi="Times New Roman" w:cs="Times New Roman"/>
              </w:rPr>
              <w:t>utput empty InChI and corresponding InChIKey if error occurs</w:t>
            </w:r>
            <w:r>
              <w:rPr>
                <w:rStyle w:val="FootnoteReference"/>
                <w:rFonts w:ascii="Times New Roman" w:hAnsi="Times New Roman" w:cs="Times New Roman"/>
              </w:rPr>
              <w:footnoteReference w:id="2"/>
            </w:r>
          </w:p>
        </w:tc>
        <w:tc>
          <w:tcPr>
            <w:tcW w:w="3253" w:type="dxa"/>
          </w:tcPr>
          <w:p w14:paraId="71F06DC9" w14:textId="77777777" w:rsidR="008A66FF" w:rsidRDefault="008A66FF" w:rsidP="007F0BAE">
            <w:pPr>
              <w:pStyle w:val="CodeStyle"/>
              <w:rPr>
                <w:rFonts w:ascii="Times New Roman" w:hAnsi="Times New Roman" w:cs="Times New Roman"/>
              </w:rPr>
            </w:pPr>
            <w:r>
              <w:rPr>
                <w:rFonts w:ascii="Times New Roman" w:hAnsi="Times New Roman" w:cs="Times New Roman"/>
              </w:rPr>
              <w:t>O</w:t>
            </w:r>
            <w:r w:rsidRPr="008A66FF">
              <w:rPr>
                <w:rFonts w:ascii="Times New Roman" w:hAnsi="Times New Roman" w:cs="Times New Roman"/>
              </w:rPr>
              <w:t>utput nothing</w:t>
            </w:r>
          </w:p>
        </w:tc>
      </w:tr>
    </w:tbl>
    <w:p w14:paraId="296196D6" w14:textId="77777777" w:rsidR="00577558" w:rsidRPr="00CD0562" w:rsidRDefault="00577558" w:rsidP="00577558">
      <w:pPr>
        <w:pStyle w:val="BodyText"/>
      </w:pPr>
      <w:r>
        <w:t>T</w:t>
      </w:r>
      <w:r w:rsidR="003C6ED7" w:rsidRPr="006267E7">
        <w:t>h</w:t>
      </w:r>
      <w:r>
        <w:t>e</w:t>
      </w:r>
      <w:r w:rsidR="003C6ED7" w:rsidRPr="006267E7">
        <w:t xml:space="preserve"> standard InChI is always generated if no InChI creation/stereo modification options are specified. </w:t>
      </w:r>
      <w:r>
        <w:t xml:space="preserve">This means: </w:t>
      </w:r>
    </w:p>
    <w:p w14:paraId="1FE46AB5" w14:textId="77777777"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t>include tautomerism (i.e., turn mobile H perception on, exclude “fixed hydrogen atoms</w:t>
      </w:r>
      <w:r w:rsidR="00723629">
        <w:rPr>
          <w:rFonts w:ascii="Times New Roman" w:hAnsi="Times New Roman" w:cs="Times New Roman"/>
          <w:sz w:val="24"/>
        </w:rPr>
        <w:t>”</w:t>
      </w:r>
      <w:r w:rsidRPr="005A476E">
        <w:rPr>
          <w:rFonts w:ascii="Times New Roman" w:hAnsi="Times New Roman" w:cs="Times New Roman"/>
          <w:sz w:val="24"/>
        </w:rPr>
        <w:t xml:space="preserve"> layer)</w:t>
      </w:r>
      <w:r>
        <w:rPr>
          <w:rFonts w:ascii="Times New Roman" w:hAnsi="Times New Roman" w:cs="Times New Roman"/>
          <w:sz w:val="24"/>
        </w:rPr>
        <w:t xml:space="preserve"> except for keto-enol and 1,5-tautomerism</w:t>
      </w:r>
      <w:r w:rsidRPr="005A476E">
        <w:rPr>
          <w:rFonts w:ascii="Times New Roman" w:hAnsi="Times New Roman" w:cs="Times New Roman"/>
          <w:sz w:val="24"/>
        </w:rPr>
        <w:t>;</w:t>
      </w:r>
    </w:p>
    <w:p w14:paraId="18DE68DD" w14:textId="77777777"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lastRenderedPageBreak/>
        <w:t>omit reconnection of bonds to metal atoms;</w:t>
      </w:r>
    </w:p>
    <w:p w14:paraId="2769A839" w14:textId="77777777"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t xml:space="preserve">only </w:t>
      </w:r>
      <w:r w:rsidR="00723629">
        <w:rPr>
          <w:rFonts w:ascii="Times New Roman" w:hAnsi="Times New Roman" w:cs="Times New Roman"/>
          <w:sz w:val="24"/>
        </w:rPr>
        <w:t>the</w:t>
      </w:r>
      <w:r w:rsidRPr="005A476E">
        <w:rPr>
          <w:rFonts w:ascii="Times New Roman" w:hAnsi="Times New Roman" w:cs="Times New Roman"/>
          <w:sz w:val="24"/>
        </w:rPr>
        <w:t xml:space="preserve"> narrow end of a wedge points to a stereocenter;</w:t>
      </w:r>
    </w:p>
    <w:p w14:paraId="1B67668E" w14:textId="77777777"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t>exclude unknown/undefined stereo if no other stereo is present;</w:t>
      </w:r>
    </w:p>
    <w:p w14:paraId="68D612E0" w14:textId="77777777" w:rsidR="00577558" w:rsidRPr="005A476E" w:rsidRDefault="00577558" w:rsidP="00511C93">
      <w:pPr>
        <w:numPr>
          <w:ilvl w:val="0"/>
          <w:numId w:val="17"/>
        </w:numPr>
        <w:spacing w:line="360" w:lineRule="auto"/>
        <w:ind w:left="357" w:hanging="357"/>
        <w:jc w:val="both"/>
        <w:rPr>
          <w:rFonts w:ascii="Times New Roman" w:hAnsi="Times New Roman" w:cs="Times New Roman"/>
          <w:sz w:val="24"/>
        </w:rPr>
      </w:pPr>
      <w:r w:rsidRPr="005A476E">
        <w:rPr>
          <w:rFonts w:ascii="Times New Roman" w:hAnsi="Times New Roman" w:cs="Times New Roman"/>
          <w:sz w:val="24"/>
        </w:rPr>
        <w:t>treat stereochemistry as absolute (not relative or racemic).</w:t>
      </w:r>
    </w:p>
    <w:p w14:paraId="779F0B8A" w14:textId="77777777" w:rsidR="003C6ED7" w:rsidRPr="006267E7" w:rsidRDefault="003C6ED7" w:rsidP="00577558">
      <w:pPr>
        <w:pStyle w:val="BodyText"/>
      </w:pPr>
      <w:r w:rsidRPr="006267E7">
        <w:t xml:space="preserve">Inversely, if any of SUU/SLUUD/RecMet/FixedH/Ket/15T/SRel/SRac/SUCF options are specified in the command line, </w:t>
      </w:r>
      <w:r w:rsidR="00723629">
        <w:t xml:space="preserve">the </w:t>
      </w:r>
      <w:r w:rsidRPr="006267E7">
        <w:t xml:space="preserve">generated InChI will be non-standard. </w:t>
      </w:r>
    </w:p>
    <w:p w14:paraId="2B8AAA1D" w14:textId="77777777" w:rsidR="003C6ED7" w:rsidRPr="006267E7" w:rsidRDefault="003C6ED7" w:rsidP="003C6ED7">
      <w:pPr>
        <w:pStyle w:val="Heading3"/>
      </w:pPr>
      <w:bookmarkStart w:id="43" w:name="_Toc264025125"/>
      <w:bookmarkStart w:id="44" w:name="_Toc463093515"/>
      <w:r w:rsidRPr="006267E7">
        <w:t>Saving InChI creation options</w:t>
      </w:r>
      <w:bookmarkEnd w:id="43"/>
      <w:bookmarkEnd w:id="44"/>
    </w:p>
    <w:p w14:paraId="01ACF37B" w14:textId="77777777" w:rsidR="003C6ED7" w:rsidRPr="006267E7" w:rsidRDefault="007A09D9" w:rsidP="00046455">
      <w:pPr>
        <w:pStyle w:val="BodyText"/>
      </w:pPr>
      <w:r>
        <w:t xml:space="preserve">Since </w:t>
      </w:r>
      <w:r w:rsidR="003655E9">
        <w:t>the software v. 1.03, t</w:t>
      </w:r>
      <w:r w:rsidR="003C6ED7" w:rsidRPr="006267E7">
        <w:t xml:space="preserve">he command-line option “/SaveOpt” (“-SaveOpt” under Linux) </w:t>
      </w:r>
      <w:r w:rsidR="003655E9">
        <w:t xml:space="preserve">was introduced. It </w:t>
      </w:r>
      <w:r w:rsidR="003C6ED7" w:rsidRPr="006267E7">
        <w:t xml:space="preserve">allows one to append </w:t>
      </w:r>
      <w:r w:rsidR="00214CC1" w:rsidRPr="006267E7">
        <w:t xml:space="preserve">saved InChI creation options </w:t>
      </w:r>
      <w:r w:rsidR="00214CC1">
        <w:t xml:space="preserve">to a </w:t>
      </w:r>
      <w:r w:rsidR="003C6ED7" w:rsidRPr="006267E7">
        <w:t>non-standard InChI string.</w:t>
      </w:r>
    </w:p>
    <w:p w14:paraId="63055A19" w14:textId="77777777" w:rsidR="003C6ED7" w:rsidRPr="006267E7" w:rsidRDefault="003C6ED7" w:rsidP="00046455">
      <w:pPr>
        <w:pStyle w:val="BodyText"/>
      </w:pPr>
      <w:r w:rsidRPr="006267E7">
        <w:t xml:space="preserve">The “SaveOpt appendix” currently consists of the two capital Latin letters which are separated from </w:t>
      </w:r>
      <w:r w:rsidR="00214CC1">
        <w:t xml:space="preserve">the </w:t>
      </w:r>
      <w:r w:rsidRPr="006267E7">
        <w:t xml:space="preserve">InChI string by </w:t>
      </w:r>
      <w:r w:rsidR="00214CC1">
        <w:t xml:space="preserve">a </w:t>
      </w:r>
      <w:r w:rsidRPr="006267E7">
        <w:t>backslash ‘\’.</w:t>
      </w:r>
      <w:r w:rsidR="003655E9">
        <w:t xml:space="preserve"> </w:t>
      </w:r>
      <w:r w:rsidRPr="006267E7">
        <w:t xml:space="preserve">Note that this appendix is not considered as an integral part (layer) of InChI itself; rather, it is an optional complement. It may or may not </w:t>
      </w:r>
      <w:r w:rsidR="00214CC1">
        <w:t xml:space="preserve">be </w:t>
      </w:r>
      <w:r w:rsidRPr="006267E7">
        <w:t xml:space="preserve">present after the end of </w:t>
      </w:r>
      <w:r w:rsidR="00214CC1">
        <w:t xml:space="preserve">an </w:t>
      </w:r>
      <w:r w:rsidRPr="006267E7">
        <w:t>InChI string (by default – no “SaveOpt” option – it is absent). To signify this, the appendix is separated from the previous sequence of symbols by a character which may not appear in any other place, a backslash.</w:t>
      </w:r>
    </w:p>
    <w:p w14:paraId="5F5E5590" w14:textId="77777777" w:rsidR="003C6ED7" w:rsidRPr="006267E7" w:rsidRDefault="003C6ED7" w:rsidP="00046455">
      <w:pPr>
        <w:pStyle w:val="BodyText"/>
      </w:pPr>
      <w:r w:rsidRPr="006267E7">
        <w:t xml:space="preserve">Note also that </w:t>
      </w:r>
      <w:r w:rsidR="00214CC1">
        <w:t xml:space="preserve">the </w:t>
      </w:r>
      <w:r w:rsidRPr="006267E7">
        <w:t xml:space="preserve">InChI generation option “/SaveOpt” (and </w:t>
      </w:r>
      <w:r w:rsidR="00214CC1">
        <w:t xml:space="preserve">the </w:t>
      </w:r>
      <w:r w:rsidRPr="006267E7">
        <w:t>saved-options appendix) is not available for standard InChI as the latter is always created with the same options.</w:t>
      </w:r>
    </w:p>
    <w:p w14:paraId="4105560C" w14:textId="77777777" w:rsidR="003C6ED7" w:rsidRPr="006267E7" w:rsidRDefault="003C6ED7" w:rsidP="00046455">
      <w:pPr>
        <w:pStyle w:val="BodyText"/>
      </w:pPr>
      <w:r w:rsidRPr="006267E7">
        <w:t xml:space="preserve">As for the encoding of saved options, the first SaveOpt letter encodes whether RecMet/FixedH/SUU/SLUUD switches were activated. Each of them is a binary switch ON/OFF, </w:t>
      </w:r>
      <w:r w:rsidR="00214CC1">
        <w:t xml:space="preserve">giving a </w:t>
      </w:r>
      <w:r w:rsidRPr="006267E7">
        <w:t xml:space="preserve"> total</w:t>
      </w:r>
      <w:r w:rsidR="00214CC1">
        <w:t xml:space="preserve"> of</w:t>
      </w:r>
      <w:r w:rsidRPr="006267E7">
        <w:t xml:space="preserve"> 2*2*2*2=16 values which are encoded by capital letters ‘A’ through ‘P’.</w:t>
      </w:r>
    </w:p>
    <w:p w14:paraId="04C2D0F2" w14:textId="77777777" w:rsidR="003C6ED7" w:rsidRPr="006267E7" w:rsidRDefault="003C6ED7" w:rsidP="00046455">
      <w:pPr>
        <w:pStyle w:val="BodyText"/>
      </w:pPr>
      <w:r w:rsidRPr="006267E7">
        <w:t xml:space="preserve">The second letter encodes experimental (InChI 1 extension) options KET and 15T. Each of these options is a binary switch ON/OFF, so there are 2*2=4 combinations, encoded by ‘A’ through ‘D’. Note that anything but 'A' here would indicate "extended" InChI 1. Note </w:t>
      </w:r>
      <w:r w:rsidRPr="006267E7">
        <w:lastRenderedPageBreak/>
        <w:t>that here is some reservation for future needs: the 2nd memo</w:t>
      </w:r>
      <w:r w:rsidR="00214CC1">
        <w:t>rization</w:t>
      </w:r>
      <w:r w:rsidRPr="006267E7">
        <w:t xml:space="preserve"> char</w:t>
      </w:r>
      <w:r w:rsidR="00214CC1">
        <w:t>acter</w:t>
      </w:r>
      <w:r w:rsidRPr="006267E7">
        <w:t xml:space="preserve"> may accommodate two more ON/OFF binary options (at 26-base encoding).</w:t>
      </w:r>
    </w:p>
    <w:p w14:paraId="40D68B70" w14:textId="77777777" w:rsidR="003C6ED7" w:rsidRPr="006267E7" w:rsidRDefault="003C6ED7" w:rsidP="00046455">
      <w:pPr>
        <w:pStyle w:val="BodyText"/>
      </w:pPr>
      <w:r w:rsidRPr="006267E7">
        <w:t>The exact encoding scheme is specified in the tables below.</w:t>
      </w:r>
    </w:p>
    <w:p w14:paraId="01B01205" w14:textId="77777777" w:rsidR="003C6ED7" w:rsidRPr="006267E7" w:rsidRDefault="003C6ED7" w:rsidP="00046455">
      <w:pPr>
        <w:pStyle w:val="BodyText"/>
      </w:pPr>
      <w:r w:rsidRPr="006267E7">
        <w:t>Table 4. Meaning of the 1</w:t>
      </w:r>
      <w:r w:rsidRPr="006267E7">
        <w:rPr>
          <w:vertAlign w:val="superscript"/>
        </w:rPr>
        <w:t>st</w:t>
      </w:r>
      <w:r w:rsidRPr="006267E7">
        <w:t xml:space="preserve"> SaveOpt letter.</w:t>
      </w:r>
    </w:p>
    <w:tbl>
      <w:tblPr>
        <w:tblStyle w:val="TableGrid"/>
        <w:tblW w:w="0" w:type="auto"/>
        <w:tblLook w:val="01E0" w:firstRow="1" w:lastRow="1" w:firstColumn="1" w:lastColumn="1" w:noHBand="0" w:noVBand="0"/>
      </w:tblPr>
      <w:tblGrid>
        <w:gridCol w:w="1792"/>
        <w:gridCol w:w="1792"/>
        <w:gridCol w:w="1792"/>
        <w:gridCol w:w="1544"/>
        <w:gridCol w:w="1710"/>
      </w:tblGrid>
      <w:tr w:rsidR="003C6ED7" w:rsidRPr="006267E7" w14:paraId="5F23CCB4" w14:textId="77777777">
        <w:tc>
          <w:tcPr>
            <w:tcW w:w="2757" w:type="dxa"/>
          </w:tcPr>
          <w:p w14:paraId="5AB0047C" w14:textId="77777777" w:rsidR="003C6ED7" w:rsidRPr="00BA2EFB" w:rsidRDefault="003C6ED7" w:rsidP="007F0BAE">
            <w:pPr>
              <w:pStyle w:val="CodeStyle"/>
            </w:pPr>
            <w:r w:rsidRPr="00BA2EFB">
              <w:t>Letter</w:t>
            </w:r>
          </w:p>
        </w:tc>
        <w:tc>
          <w:tcPr>
            <w:tcW w:w="2757" w:type="dxa"/>
          </w:tcPr>
          <w:p w14:paraId="2DA8EB82" w14:textId="77777777" w:rsidR="003C6ED7" w:rsidRPr="00BA2EFB" w:rsidRDefault="003C6ED7" w:rsidP="007F0BAE">
            <w:pPr>
              <w:pStyle w:val="CodeStyle"/>
            </w:pPr>
            <w:r w:rsidRPr="00BA2EFB">
              <w:t>RecMet</w:t>
            </w:r>
          </w:p>
        </w:tc>
        <w:tc>
          <w:tcPr>
            <w:tcW w:w="2758" w:type="dxa"/>
          </w:tcPr>
          <w:p w14:paraId="445F9844" w14:textId="77777777" w:rsidR="003C6ED7" w:rsidRPr="00BA2EFB" w:rsidRDefault="003C6ED7" w:rsidP="007F0BAE">
            <w:pPr>
              <w:pStyle w:val="CodeStyle"/>
            </w:pPr>
            <w:r w:rsidRPr="00BA2EFB">
              <w:t>FixedH</w:t>
            </w:r>
          </w:p>
        </w:tc>
        <w:tc>
          <w:tcPr>
            <w:tcW w:w="2758" w:type="dxa"/>
          </w:tcPr>
          <w:p w14:paraId="226151D4" w14:textId="77777777" w:rsidR="003C6ED7" w:rsidRPr="00BA2EFB" w:rsidRDefault="003C6ED7" w:rsidP="007F0BAE">
            <w:pPr>
              <w:pStyle w:val="CodeStyle"/>
            </w:pPr>
            <w:r w:rsidRPr="00BA2EFB">
              <w:t>SUU</w:t>
            </w:r>
          </w:p>
        </w:tc>
        <w:tc>
          <w:tcPr>
            <w:tcW w:w="2758" w:type="dxa"/>
          </w:tcPr>
          <w:p w14:paraId="0A8D05CA" w14:textId="77777777" w:rsidR="003C6ED7" w:rsidRPr="00BA2EFB" w:rsidRDefault="003C6ED7" w:rsidP="007F0BAE">
            <w:pPr>
              <w:pStyle w:val="CodeStyle"/>
            </w:pPr>
            <w:r w:rsidRPr="00BA2EFB">
              <w:t>SLUUD</w:t>
            </w:r>
          </w:p>
        </w:tc>
      </w:tr>
      <w:tr w:rsidR="003C6ED7" w:rsidRPr="006267E7" w14:paraId="020154E2" w14:textId="77777777">
        <w:tc>
          <w:tcPr>
            <w:tcW w:w="2757" w:type="dxa"/>
          </w:tcPr>
          <w:p w14:paraId="7B7109AD" w14:textId="77777777" w:rsidR="003C6ED7" w:rsidRPr="006267E7" w:rsidRDefault="003C6ED7" w:rsidP="007F0BAE">
            <w:pPr>
              <w:pStyle w:val="CodeStyle"/>
            </w:pPr>
            <w:r w:rsidRPr="006267E7">
              <w:t>A</w:t>
            </w:r>
          </w:p>
        </w:tc>
        <w:tc>
          <w:tcPr>
            <w:tcW w:w="2757" w:type="dxa"/>
          </w:tcPr>
          <w:p w14:paraId="3A8D2E74" w14:textId="77777777" w:rsidR="003C6ED7" w:rsidRPr="006267E7" w:rsidRDefault="003C6ED7" w:rsidP="007F0BAE">
            <w:pPr>
              <w:pStyle w:val="CodeStyle"/>
            </w:pPr>
            <w:r w:rsidRPr="006267E7">
              <w:t>OFF</w:t>
            </w:r>
          </w:p>
        </w:tc>
        <w:tc>
          <w:tcPr>
            <w:tcW w:w="2758" w:type="dxa"/>
          </w:tcPr>
          <w:p w14:paraId="553BF4AD" w14:textId="77777777" w:rsidR="003C6ED7" w:rsidRPr="006267E7" w:rsidRDefault="003C6ED7" w:rsidP="007F0BAE">
            <w:pPr>
              <w:pStyle w:val="CodeStyle"/>
            </w:pPr>
            <w:r w:rsidRPr="006267E7">
              <w:t>OFF</w:t>
            </w:r>
          </w:p>
        </w:tc>
        <w:tc>
          <w:tcPr>
            <w:tcW w:w="2758" w:type="dxa"/>
          </w:tcPr>
          <w:p w14:paraId="78267732" w14:textId="77777777" w:rsidR="003C6ED7" w:rsidRPr="006267E7" w:rsidRDefault="003C6ED7" w:rsidP="007F0BAE">
            <w:pPr>
              <w:pStyle w:val="CodeStyle"/>
            </w:pPr>
            <w:r w:rsidRPr="006267E7">
              <w:t>OFF</w:t>
            </w:r>
          </w:p>
        </w:tc>
        <w:tc>
          <w:tcPr>
            <w:tcW w:w="2758" w:type="dxa"/>
          </w:tcPr>
          <w:p w14:paraId="76B7BE02" w14:textId="77777777" w:rsidR="003C6ED7" w:rsidRPr="006267E7" w:rsidRDefault="003C6ED7" w:rsidP="007F0BAE">
            <w:pPr>
              <w:pStyle w:val="CodeStyle"/>
            </w:pPr>
            <w:r w:rsidRPr="006267E7">
              <w:t>OFF</w:t>
            </w:r>
          </w:p>
        </w:tc>
      </w:tr>
      <w:tr w:rsidR="003C6ED7" w:rsidRPr="006267E7" w14:paraId="2960B9DF" w14:textId="77777777">
        <w:tc>
          <w:tcPr>
            <w:tcW w:w="2757" w:type="dxa"/>
          </w:tcPr>
          <w:p w14:paraId="082202D9" w14:textId="77777777" w:rsidR="003C6ED7" w:rsidRPr="006267E7" w:rsidRDefault="003C6ED7" w:rsidP="007F0BAE">
            <w:pPr>
              <w:pStyle w:val="CodeStyle"/>
            </w:pPr>
            <w:r w:rsidRPr="006267E7">
              <w:t>B</w:t>
            </w:r>
          </w:p>
        </w:tc>
        <w:tc>
          <w:tcPr>
            <w:tcW w:w="2757" w:type="dxa"/>
          </w:tcPr>
          <w:p w14:paraId="1BD400C6" w14:textId="77777777" w:rsidR="003C6ED7" w:rsidRPr="006267E7" w:rsidRDefault="003C6ED7" w:rsidP="007F0BAE">
            <w:pPr>
              <w:pStyle w:val="CodeStyle"/>
            </w:pPr>
            <w:r w:rsidRPr="006267E7">
              <w:t>OFF</w:t>
            </w:r>
          </w:p>
        </w:tc>
        <w:tc>
          <w:tcPr>
            <w:tcW w:w="2758" w:type="dxa"/>
          </w:tcPr>
          <w:p w14:paraId="2F2E7068" w14:textId="77777777" w:rsidR="003C6ED7" w:rsidRPr="006267E7" w:rsidRDefault="003C6ED7" w:rsidP="007F0BAE">
            <w:pPr>
              <w:pStyle w:val="CodeStyle"/>
            </w:pPr>
            <w:r w:rsidRPr="006267E7">
              <w:t>OFF</w:t>
            </w:r>
          </w:p>
        </w:tc>
        <w:tc>
          <w:tcPr>
            <w:tcW w:w="2758" w:type="dxa"/>
          </w:tcPr>
          <w:p w14:paraId="239B1120" w14:textId="77777777" w:rsidR="003C6ED7" w:rsidRPr="006267E7" w:rsidRDefault="003C6ED7" w:rsidP="007F0BAE">
            <w:pPr>
              <w:pStyle w:val="CodeStyle"/>
            </w:pPr>
            <w:r w:rsidRPr="006267E7">
              <w:t>OFF</w:t>
            </w:r>
          </w:p>
        </w:tc>
        <w:tc>
          <w:tcPr>
            <w:tcW w:w="2758" w:type="dxa"/>
          </w:tcPr>
          <w:p w14:paraId="0EECB176" w14:textId="77777777" w:rsidR="003C6ED7" w:rsidRPr="006267E7" w:rsidRDefault="003C6ED7" w:rsidP="007F0BAE">
            <w:pPr>
              <w:pStyle w:val="CodeStyle"/>
            </w:pPr>
            <w:r w:rsidRPr="006267E7">
              <w:t>ON</w:t>
            </w:r>
          </w:p>
        </w:tc>
      </w:tr>
      <w:tr w:rsidR="003C6ED7" w:rsidRPr="006267E7" w14:paraId="4BFD45A4" w14:textId="77777777">
        <w:tc>
          <w:tcPr>
            <w:tcW w:w="2757" w:type="dxa"/>
          </w:tcPr>
          <w:p w14:paraId="7EC77278" w14:textId="77777777" w:rsidR="003C6ED7" w:rsidRPr="006267E7" w:rsidRDefault="003C6ED7" w:rsidP="007F0BAE">
            <w:pPr>
              <w:pStyle w:val="CodeStyle"/>
            </w:pPr>
            <w:r w:rsidRPr="006267E7">
              <w:t>C</w:t>
            </w:r>
          </w:p>
        </w:tc>
        <w:tc>
          <w:tcPr>
            <w:tcW w:w="2757" w:type="dxa"/>
          </w:tcPr>
          <w:p w14:paraId="447F4E9B" w14:textId="77777777" w:rsidR="003C6ED7" w:rsidRPr="006267E7" w:rsidRDefault="003C6ED7" w:rsidP="007F0BAE">
            <w:pPr>
              <w:pStyle w:val="CodeStyle"/>
            </w:pPr>
            <w:r w:rsidRPr="006267E7">
              <w:t>OFF</w:t>
            </w:r>
          </w:p>
        </w:tc>
        <w:tc>
          <w:tcPr>
            <w:tcW w:w="2758" w:type="dxa"/>
          </w:tcPr>
          <w:p w14:paraId="62F76CD8" w14:textId="77777777" w:rsidR="003C6ED7" w:rsidRPr="006267E7" w:rsidRDefault="003C6ED7" w:rsidP="007F0BAE">
            <w:pPr>
              <w:pStyle w:val="CodeStyle"/>
            </w:pPr>
            <w:r w:rsidRPr="006267E7">
              <w:t>OFF</w:t>
            </w:r>
          </w:p>
        </w:tc>
        <w:tc>
          <w:tcPr>
            <w:tcW w:w="2758" w:type="dxa"/>
          </w:tcPr>
          <w:p w14:paraId="491780D2" w14:textId="77777777" w:rsidR="003C6ED7" w:rsidRPr="006267E7" w:rsidRDefault="003C6ED7" w:rsidP="007F0BAE">
            <w:pPr>
              <w:pStyle w:val="CodeStyle"/>
            </w:pPr>
            <w:r w:rsidRPr="006267E7">
              <w:t>ON</w:t>
            </w:r>
          </w:p>
        </w:tc>
        <w:tc>
          <w:tcPr>
            <w:tcW w:w="2758" w:type="dxa"/>
          </w:tcPr>
          <w:p w14:paraId="25B5D6C7" w14:textId="77777777" w:rsidR="003C6ED7" w:rsidRPr="006267E7" w:rsidRDefault="003C6ED7" w:rsidP="007F0BAE">
            <w:pPr>
              <w:pStyle w:val="CodeStyle"/>
            </w:pPr>
            <w:r w:rsidRPr="006267E7">
              <w:t>OFF</w:t>
            </w:r>
          </w:p>
        </w:tc>
      </w:tr>
      <w:tr w:rsidR="003C6ED7" w:rsidRPr="006267E7" w14:paraId="14FE7A59" w14:textId="77777777">
        <w:tc>
          <w:tcPr>
            <w:tcW w:w="2757" w:type="dxa"/>
          </w:tcPr>
          <w:p w14:paraId="4E658B01" w14:textId="77777777" w:rsidR="003C6ED7" w:rsidRPr="006267E7" w:rsidRDefault="003C6ED7" w:rsidP="007F0BAE">
            <w:pPr>
              <w:pStyle w:val="CodeStyle"/>
            </w:pPr>
            <w:r w:rsidRPr="006267E7">
              <w:t>D</w:t>
            </w:r>
          </w:p>
        </w:tc>
        <w:tc>
          <w:tcPr>
            <w:tcW w:w="2757" w:type="dxa"/>
          </w:tcPr>
          <w:p w14:paraId="28928AD1" w14:textId="77777777" w:rsidR="003C6ED7" w:rsidRPr="006267E7" w:rsidRDefault="003C6ED7" w:rsidP="007F0BAE">
            <w:pPr>
              <w:pStyle w:val="CodeStyle"/>
            </w:pPr>
            <w:r w:rsidRPr="006267E7">
              <w:t>OFF</w:t>
            </w:r>
          </w:p>
        </w:tc>
        <w:tc>
          <w:tcPr>
            <w:tcW w:w="2758" w:type="dxa"/>
          </w:tcPr>
          <w:p w14:paraId="18E44B85" w14:textId="77777777" w:rsidR="003C6ED7" w:rsidRPr="006267E7" w:rsidRDefault="003C6ED7" w:rsidP="007F0BAE">
            <w:pPr>
              <w:pStyle w:val="CodeStyle"/>
            </w:pPr>
            <w:r w:rsidRPr="006267E7">
              <w:t>OFF</w:t>
            </w:r>
          </w:p>
        </w:tc>
        <w:tc>
          <w:tcPr>
            <w:tcW w:w="2758" w:type="dxa"/>
          </w:tcPr>
          <w:p w14:paraId="0931EDC2" w14:textId="77777777" w:rsidR="003C6ED7" w:rsidRPr="006267E7" w:rsidRDefault="003C6ED7" w:rsidP="007F0BAE">
            <w:pPr>
              <w:pStyle w:val="CodeStyle"/>
            </w:pPr>
            <w:r w:rsidRPr="006267E7">
              <w:t>ON</w:t>
            </w:r>
          </w:p>
        </w:tc>
        <w:tc>
          <w:tcPr>
            <w:tcW w:w="2758" w:type="dxa"/>
          </w:tcPr>
          <w:p w14:paraId="5B7AE70B" w14:textId="77777777" w:rsidR="003C6ED7" w:rsidRPr="006267E7" w:rsidRDefault="003C6ED7" w:rsidP="007F0BAE">
            <w:pPr>
              <w:pStyle w:val="CodeStyle"/>
            </w:pPr>
            <w:r w:rsidRPr="006267E7">
              <w:t>ON</w:t>
            </w:r>
          </w:p>
        </w:tc>
      </w:tr>
      <w:tr w:rsidR="003C6ED7" w:rsidRPr="006267E7" w14:paraId="1DA5C567" w14:textId="77777777">
        <w:tc>
          <w:tcPr>
            <w:tcW w:w="2757" w:type="dxa"/>
          </w:tcPr>
          <w:p w14:paraId="01A86AA6" w14:textId="77777777" w:rsidR="003C6ED7" w:rsidRPr="006267E7" w:rsidRDefault="003C6ED7" w:rsidP="007F0BAE">
            <w:pPr>
              <w:pStyle w:val="CodeStyle"/>
            </w:pPr>
            <w:r w:rsidRPr="006267E7">
              <w:t>E</w:t>
            </w:r>
          </w:p>
        </w:tc>
        <w:tc>
          <w:tcPr>
            <w:tcW w:w="2757" w:type="dxa"/>
          </w:tcPr>
          <w:p w14:paraId="35100C44" w14:textId="77777777" w:rsidR="003C6ED7" w:rsidRPr="006267E7" w:rsidRDefault="003C6ED7" w:rsidP="007F0BAE">
            <w:pPr>
              <w:pStyle w:val="CodeStyle"/>
            </w:pPr>
            <w:r w:rsidRPr="006267E7">
              <w:t>OFF</w:t>
            </w:r>
          </w:p>
        </w:tc>
        <w:tc>
          <w:tcPr>
            <w:tcW w:w="2758" w:type="dxa"/>
          </w:tcPr>
          <w:p w14:paraId="43B35BC1" w14:textId="77777777" w:rsidR="003C6ED7" w:rsidRPr="006267E7" w:rsidRDefault="003C6ED7" w:rsidP="007F0BAE">
            <w:pPr>
              <w:pStyle w:val="CodeStyle"/>
            </w:pPr>
            <w:r w:rsidRPr="006267E7">
              <w:t>ON</w:t>
            </w:r>
          </w:p>
        </w:tc>
        <w:tc>
          <w:tcPr>
            <w:tcW w:w="2758" w:type="dxa"/>
          </w:tcPr>
          <w:p w14:paraId="52D3D24B" w14:textId="77777777" w:rsidR="003C6ED7" w:rsidRPr="006267E7" w:rsidRDefault="003C6ED7" w:rsidP="007F0BAE">
            <w:pPr>
              <w:pStyle w:val="CodeStyle"/>
            </w:pPr>
            <w:r w:rsidRPr="006267E7">
              <w:t>OFF</w:t>
            </w:r>
          </w:p>
        </w:tc>
        <w:tc>
          <w:tcPr>
            <w:tcW w:w="2758" w:type="dxa"/>
          </w:tcPr>
          <w:p w14:paraId="23375ADE" w14:textId="77777777" w:rsidR="003C6ED7" w:rsidRPr="006267E7" w:rsidRDefault="003C6ED7" w:rsidP="007F0BAE">
            <w:pPr>
              <w:pStyle w:val="CodeStyle"/>
            </w:pPr>
            <w:r w:rsidRPr="006267E7">
              <w:t>OFF</w:t>
            </w:r>
          </w:p>
        </w:tc>
      </w:tr>
      <w:tr w:rsidR="003C6ED7" w:rsidRPr="006267E7" w14:paraId="12A82DCC" w14:textId="77777777">
        <w:tc>
          <w:tcPr>
            <w:tcW w:w="2757" w:type="dxa"/>
          </w:tcPr>
          <w:p w14:paraId="7B92B038" w14:textId="77777777" w:rsidR="003C6ED7" w:rsidRPr="006267E7" w:rsidRDefault="003C6ED7" w:rsidP="007F0BAE">
            <w:pPr>
              <w:pStyle w:val="CodeStyle"/>
            </w:pPr>
            <w:r w:rsidRPr="006267E7">
              <w:t>F</w:t>
            </w:r>
          </w:p>
        </w:tc>
        <w:tc>
          <w:tcPr>
            <w:tcW w:w="2757" w:type="dxa"/>
          </w:tcPr>
          <w:p w14:paraId="457F5033" w14:textId="77777777" w:rsidR="003C6ED7" w:rsidRPr="006267E7" w:rsidRDefault="003C6ED7" w:rsidP="007F0BAE">
            <w:pPr>
              <w:pStyle w:val="CodeStyle"/>
            </w:pPr>
            <w:r w:rsidRPr="006267E7">
              <w:t>OFF</w:t>
            </w:r>
          </w:p>
        </w:tc>
        <w:tc>
          <w:tcPr>
            <w:tcW w:w="2758" w:type="dxa"/>
          </w:tcPr>
          <w:p w14:paraId="4034981B" w14:textId="77777777" w:rsidR="003C6ED7" w:rsidRPr="006267E7" w:rsidRDefault="003C6ED7" w:rsidP="007F0BAE">
            <w:pPr>
              <w:pStyle w:val="CodeStyle"/>
            </w:pPr>
            <w:r w:rsidRPr="006267E7">
              <w:t>ON</w:t>
            </w:r>
          </w:p>
        </w:tc>
        <w:tc>
          <w:tcPr>
            <w:tcW w:w="2758" w:type="dxa"/>
          </w:tcPr>
          <w:p w14:paraId="3CBC2D02" w14:textId="77777777" w:rsidR="003C6ED7" w:rsidRPr="006267E7" w:rsidRDefault="003C6ED7" w:rsidP="007F0BAE">
            <w:pPr>
              <w:pStyle w:val="CodeStyle"/>
            </w:pPr>
            <w:r w:rsidRPr="006267E7">
              <w:t>OFF</w:t>
            </w:r>
          </w:p>
        </w:tc>
        <w:tc>
          <w:tcPr>
            <w:tcW w:w="2758" w:type="dxa"/>
          </w:tcPr>
          <w:p w14:paraId="1A178078" w14:textId="77777777" w:rsidR="003C6ED7" w:rsidRPr="006267E7" w:rsidRDefault="003C6ED7" w:rsidP="007F0BAE">
            <w:pPr>
              <w:pStyle w:val="CodeStyle"/>
            </w:pPr>
            <w:r w:rsidRPr="006267E7">
              <w:t>ON</w:t>
            </w:r>
          </w:p>
        </w:tc>
      </w:tr>
      <w:tr w:rsidR="003C6ED7" w:rsidRPr="006267E7" w14:paraId="44777E61" w14:textId="77777777">
        <w:tc>
          <w:tcPr>
            <w:tcW w:w="2757" w:type="dxa"/>
          </w:tcPr>
          <w:p w14:paraId="58F1B969" w14:textId="77777777" w:rsidR="003C6ED7" w:rsidRPr="006267E7" w:rsidRDefault="003C6ED7" w:rsidP="007F0BAE">
            <w:pPr>
              <w:pStyle w:val="CodeStyle"/>
            </w:pPr>
            <w:r w:rsidRPr="006267E7">
              <w:t>G</w:t>
            </w:r>
          </w:p>
        </w:tc>
        <w:tc>
          <w:tcPr>
            <w:tcW w:w="2757" w:type="dxa"/>
          </w:tcPr>
          <w:p w14:paraId="4C62C3DD" w14:textId="77777777" w:rsidR="003C6ED7" w:rsidRPr="006267E7" w:rsidRDefault="003C6ED7" w:rsidP="007F0BAE">
            <w:pPr>
              <w:pStyle w:val="CodeStyle"/>
            </w:pPr>
            <w:r w:rsidRPr="006267E7">
              <w:t>OFF</w:t>
            </w:r>
          </w:p>
        </w:tc>
        <w:tc>
          <w:tcPr>
            <w:tcW w:w="2758" w:type="dxa"/>
          </w:tcPr>
          <w:p w14:paraId="0400E382" w14:textId="77777777" w:rsidR="003C6ED7" w:rsidRPr="006267E7" w:rsidRDefault="003C6ED7" w:rsidP="007F0BAE">
            <w:pPr>
              <w:pStyle w:val="CodeStyle"/>
            </w:pPr>
            <w:r w:rsidRPr="006267E7">
              <w:t>ON</w:t>
            </w:r>
          </w:p>
        </w:tc>
        <w:tc>
          <w:tcPr>
            <w:tcW w:w="2758" w:type="dxa"/>
          </w:tcPr>
          <w:p w14:paraId="3124AD1F" w14:textId="77777777" w:rsidR="003C6ED7" w:rsidRPr="006267E7" w:rsidRDefault="003C6ED7" w:rsidP="007F0BAE">
            <w:pPr>
              <w:pStyle w:val="CodeStyle"/>
            </w:pPr>
            <w:r w:rsidRPr="006267E7">
              <w:t>ON</w:t>
            </w:r>
          </w:p>
        </w:tc>
        <w:tc>
          <w:tcPr>
            <w:tcW w:w="2758" w:type="dxa"/>
          </w:tcPr>
          <w:p w14:paraId="67124F42" w14:textId="77777777" w:rsidR="003C6ED7" w:rsidRPr="006267E7" w:rsidRDefault="003C6ED7" w:rsidP="007F0BAE">
            <w:pPr>
              <w:pStyle w:val="CodeStyle"/>
            </w:pPr>
            <w:r w:rsidRPr="006267E7">
              <w:t>OFF</w:t>
            </w:r>
          </w:p>
        </w:tc>
      </w:tr>
      <w:tr w:rsidR="003C6ED7" w:rsidRPr="006267E7" w14:paraId="03AE2282" w14:textId="77777777">
        <w:tc>
          <w:tcPr>
            <w:tcW w:w="2757" w:type="dxa"/>
          </w:tcPr>
          <w:p w14:paraId="37381C31" w14:textId="77777777" w:rsidR="003C6ED7" w:rsidRPr="006267E7" w:rsidRDefault="003C6ED7" w:rsidP="007F0BAE">
            <w:pPr>
              <w:pStyle w:val="CodeStyle"/>
            </w:pPr>
            <w:r w:rsidRPr="006267E7">
              <w:t>H</w:t>
            </w:r>
          </w:p>
        </w:tc>
        <w:tc>
          <w:tcPr>
            <w:tcW w:w="2757" w:type="dxa"/>
          </w:tcPr>
          <w:p w14:paraId="7E9E4C2E" w14:textId="77777777" w:rsidR="003C6ED7" w:rsidRPr="006267E7" w:rsidRDefault="003C6ED7" w:rsidP="007F0BAE">
            <w:pPr>
              <w:pStyle w:val="CodeStyle"/>
            </w:pPr>
            <w:r w:rsidRPr="006267E7">
              <w:t>OFF</w:t>
            </w:r>
          </w:p>
        </w:tc>
        <w:tc>
          <w:tcPr>
            <w:tcW w:w="2758" w:type="dxa"/>
          </w:tcPr>
          <w:p w14:paraId="19DD6C63" w14:textId="77777777" w:rsidR="003C6ED7" w:rsidRPr="006267E7" w:rsidRDefault="003C6ED7" w:rsidP="007F0BAE">
            <w:pPr>
              <w:pStyle w:val="CodeStyle"/>
            </w:pPr>
            <w:r w:rsidRPr="006267E7">
              <w:t>ON</w:t>
            </w:r>
          </w:p>
        </w:tc>
        <w:tc>
          <w:tcPr>
            <w:tcW w:w="2758" w:type="dxa"/>
          </w:tcPr>
          <w:p w14:paraId="5E93C630" w14:textId="77777777" w:rsidR="003C6ED7" w:rsidRPr="006267E7" w:rsidRDefault="003C6ED7" w:rsidP="007F0BAE">
            <w:pPr>
              <w:pStyle w:val="CodeStyle"/>
            </w:pPr>
            <w:r w:rsidRPr="006267E7">
              <w:t>ON</w:t>
            </w:r>
          </w:p>
        </w:tc>
        <w:tc>
          <w:tcPr>
            <w:tcW w:w="2758" w:type="dxa"/>
          </w:tcPr>
          <w:p w14:paraId="6627106D" w14:textId="77777777" w:rsidR="003C6ED7" w:rsidRPr="006267E7" w:rsidRDefault="003C6ED7" w:rsidP="007F0BAE">
            <w:pPr>
              <w:pStyle w:val="CodeStyle"/>
            </w:pPr>
            <w:r w:rsidRPr="006267E7">
              <w:t>ON</w:t>
            </w:r>
          </w:p>
        </w:tc>
      </w:tr>
      <w:tr w:rsidR="003C6ED7" w:rsidRPr="006267E7" w14:paraId="5E7B4278" w14:textId="77777777">
        <w:tc>
          <w:tcPr>
            <w:tcW w:w="2757" w:type="dxa"/>
          </w:tcPr>
          <w:p w14:paraId="4A6E80D6" w14:textId="77777777" w:rsidR="003C6ED7" w:rsidRPr="006267E7" w:rsidRDefault="003C6ED7" w:rsidP="007F0BAE">
            <w:pPr>
              <w:pStyle w:val="CodeStyle"/>
            </w:pPr>
            <w:r w:rsidRPr="006267E7">
              <w:t>I</w:t>
            </w:r>
          </w:p>
        </w:tc>
        <w:tc>
          <w:tcPr>
            <w:tcW w:w="2757" w:type="dxa"/>
          </w:tcPr>
          <w:p w14:paraId="0C5160A5" w14:textId="77777777" w:rsidR="003C6ED7" w:rsidRPr="006267E7" w:rsidRDefault="003C6ED7" w:rsidP="007F0BAE">
            <w:pPr>
              <w:pStyle w:val="CodeStyle"/>
            </w:pPr>
            <w:r w:rsidRPr="006267E7">
              <w:t>ON</w:t>
            </w:r>
          </w:p>
        </w:tc>
        <w:tc>
          <w:tcPr>
            <w:tcW w:w="2758" w:type="dxa"/>
          </w:tcPr>
          <w:p w14:paraId="28F557AF" w14:textId="77777777" w:rsidR="003C6ED7" w:rsidRPr="006267E7" w:rsidRDefault="003C6ED7" w:rsidP="007F0BAE">
            <w:pPr>
              <w:pStyle w:val="CodeStyle"/>
            </w:pPr>
            <w:r w:rsidRPr="006267E7">
              <w:t>OFF</w:t>
            </w:r>
          </w:p>
        </w:tc>
        <w:tc>
          <w:tcPr>
            <w:tcW w:w="2758" w:type="dxa"/>
          </w:tcPr>
          <w:p w14:paraId="6731A1D3" w14:textId="77777777" w:rsidR="003C6ED7" w:rsidRPr="006267E7" w:rsidRDefault="003C6ED7" w:rsidP="007F0BAE">
            <w:pPr>
              <w:pStyle w:val="CodeStyle"/>
            </w:pPr>
            <w:r w:rsidRPr="006267E7">
              <w:t>OFF</w:t>
            </w:r>
          </w:p>
        </w:tc>
        <w:tc>
          <w:tcPr>
            <w:tcW w:w="2758" w:type="dxa"/>
          </w:tcPr>
          <w:p w14:paraId="7619FFE7" w14:textId="77777777" w:rsidR="003C6ED7" w:rsidRPr="006267E7" w:rsidRDefault="003C6ED7" w:rsidP="007F0BAE">
            <w:pPr>
              <w:pStyle w:val="CodeStyle"/>
            </w:pPr>
            <w:r w:rsidRPr="006267E7">
              <w:t>OFF</w:t>
            </w:r>
          </w:p>
        </w:tc>
      </w:tr>
      <w:tr w:rsidR="003C6ED7" w:rsidRPr="006267E7" w14:paraId="7202C3FF" w14:textId="77777777">
        <w:tc>
          <w:tcPr>
            <w:tcW w:w="2757" w:type="dxa"/>
          </w:tcPr>
          <w:p w14:paraId="39B1D1AE" w14:textId="77777777" w:rsidR="003C6ED7" w:rsidRPr="006267E7" w:rsidRDefault="003C6ED7" w:rsidP="007F0BAE">
            <w:pPr>
              <w:pStyle w:val="CodeStyle"/>
            </w:pPr>
            <w:r w:rsidRPr="006267E7">
              <w:t>J</w:t>
            </w:r>
          </w:p>
        </w:tc>
        <w:tc>
          <w:tcPr>
            <w:tcW w:w="2757" w:type="dxa"/>
          </w:tcPr>
          <w:p w14:paraId="75C5E31D" w14:textId="77777777" w:rsidR="003C6ED7" w:rsidRPr="006267E7" w:rsidRDefault="003C6ED7" w:rsidP="007F0BAE">
            <w:pPr>
              <w:pStyle w:val="CodeStyle"/>
            </w:pPr>
            <w:r w:rsidRPr="006267E7">
              <w:t>ON</w:t>
            </w:r>
          </w:p>
        </w:tc>
        <w:tc>
          <w:tcPr>
            <w:tcW w:w="2758" w:type="dxa"/>
          </w:tcPr>
          <w:p w14:paraId="43A6C6BF" w14:textId="77777777" w:rsidR="003C6ED7" w:rsidRPr="006267E7" w:rsidRDefault="003C6ED7" w:rsidP="007F0BAE">
            <w:pPr>
              <w:pStyle w:val="CodeStyle"/>
            </w:pPr>
            <w:r w:rsidRPr="006267E7">
              <w:t>OFF</w:t>
            </w:r>
          </w:p>
        </w:tc>
        <w:tc>
          <w:tcPr>
            <w:tcW w:w="2758" w:type="dxa"/>
          </w:tcPr>
          <w:p w14:paraId="702366EC" w14:textId="77777777" w:rsidR="003C6ED7" w:rsidRPr="006267E7" w:rsidRDefault="003C6ED7" w:rsidP="007F0BAE">
            <w:pPr>
              <w:pStyle w:val="CodeStyle"/>
            </w:pPr>
            <w:r w:rsidRPr="006267E7">
              <w:t>OFF</w:t>
            </w:r>
          </w:p>
        </w:tc>
        <w:tc>
          <w:tcPr>
            <w:tcW w:w="2758" w:type="dxa"/>
          </w:tcPr>
          <w:p w14:paraId="19306E43" w14:textId="77777777" w:rsidR="003C6ED7" w:rsidRPr="006267E7" w:rsidRDefault="003C6ED7" w:rsidP="007F0BAE">
            <w:pPr>
              <w:pStyle w:val="CodeStyle"/>
            </w:pPr>
            <w:r w:rsidRPr="006267E7">
              <w:t>ON</w:t>
            </w:r>
          </w:p>
        </w:tc>
      </w:tr>
      <w:tr w:rsidR="003C6ED7" w:rsidRPr="006267E7" w14:paraId="61DB47B3" w14:textId="77777777">
        <w:tc>
          <w:tcPr>
            <w:tcW w:w="2757" w:type="dxa"/>
          </w:tcPr>
          <w:p w14:paraId="6F260EA9" w14:textId="77777777" w:rsidR="003C6ED7" w:rsidRPr="006267E7" w:rsidRDefault="003C6ED7" w:rsidP="007F0BAE">
            <w:pPr>
              <w:pStyle w:val="CodeStyle"/>
            </w:pPr>
            <w:r w:rsidRPr="006267E7">
              <w:t>K</w:t>
            </w:r>
          </w:p>
        </w:tc>
        <w:tc>
          <w:tcPr>
            <w:tcW w:w="2757" w:type="dxa"/>
          </w:tcPr>
          <w:p w14:paraId="220D6182" w14:textId="77777777" w:rsidR="003C6ED7" w:rsidRPr="006267E7" w:rsidRDefault="003C6ED7" w:rsidP="007F0BAE">
            <w:pPr>
              <w:pStyle w:val="CodeStyle"/>
            </w:pPr>
            <w:r w:rsidRPr="006267E7">
              <w:t>ON</w:t>
            </w:r>
          </w:p>
        </w:tc>
        <w:tc>
          <w:tcPr>
            <w:tcW w:w="2758" w:type="dxa"/>
          </w:tcPr>
          <w:p w14:paraId="7662724B" w14:textId="77777777" w:rsidR="003C6ED7" w:rsidRPr="006267E7" w:rsidRDefault="003C6ED7" w:rsidP="007F0BAE">
            <w:pPr>
              <w:pStyle w:val="CodeStyle"/>
            </w:pPr>
            <w:r w:rsidRPr="006267E7">
              <w:t>OFF</w:t>
            </w:r>
          </w:p>
        </w:tc>
        <w:tc>
          <w:tcPr>
            <w:tcW w:w="2758" w:type="dxa"/>
          </w:tcPr>
          <w:p w14:paraId="39C79EAF" w14:textId="77777777" w:rsidR="003C6ED7" w:rsidRPr="006267E7" w:rsidRDefault="003C6ED7" w:rsidP="007F0BAE">
            <w:pPr>
              <w:pStyle w:val="CodeStyle"/>
            </w:pPr>
            <w:r w:rsidRPr="006267E7">
              <w:t>ON</w:t>
            </w:r>
          </w:p>
        </w:tc>
        <w:tc>
          <w:tcPr>
            <w:tcW w:w="2758" w:type="dxa"/>
          </w:tcPr>
          <w:p w14:paraId="3A1F67BB" w14:textId="77777777" w:rsidR="003C6ED7" w:rsidRPr="006267E7" w:rsidRDefault="003C6ED7" w:rsidP="007F0BAE">
            <w:pPr>
              <w:pStyle w:val="CodeStyle"/>
            </w:pPr>
            <w:r w:rsidRPr="006267E7">
              <w:t>OFF</w:t>
            </w:r>
          </w:p>
        </w:tc>
      </w:tr>
      <w:tr w:rsidR="003C6ED7" w:rsidRPr="006267E7" w14:paraId="518F2F10" w14:textId="77777777">
        <w:tc>
          <w:tcPr>
            <w:tcW w:w="2757" w:type="dxa"/>
          </w:tcPr>
          <w:p w14:paraId="345A84E8" w14:textId="77777777" w:rsidR="003C6ED7" w:rsidRPr="006267E7" w:rsidRDefault="003C6ED7" w:rsidP="007F0BAE">
            <w:pPr>
              <w:pStyle w:val="CodeStyle"/>
            </w:pPr>
            <w:r w:rsidRPr="006267E7">
              <w:t>L</w:t>
            </w:r>
          </w:p>
        </w:tc>
        <w:tc>
          <w:tcPr>
            <w:tcW w:w="2757" w:type="dxa"/>
          </w:tcPr>
          <w:p w14:paraId="0FA97AD2" w14:textId="77777777" w:rsidR="003C6ED7" w:rsidRPr="006267E7" w:rsidRDefault="003C6ED7" w:rsidP="007F0BAE">
            <w:pPr>
              <w:pStyle w:val="CodeStyle"/>
            </w:pPr>
            <w:r w:rsidRPr="006267E7">
              <w:t>ON</w:t>
            </w:r>
          </w:p>
        </w:tc>
        <w:tc>
          <w:tcPr>
            <w:tcW w:w="2758" w:type="dxa"/>
          </w:tcPr>
          <w:p w14:paraId="73D98927" w14:textId="77777777" w:rsidR="003C6ED7" w:rsidRPr="006267E7" w:rsidRDefault="003C6ED7" w:rsidP="007F0BAE">
            <w:pPr>
              <w:pStyle w:val="CodeStyle"/>
            </w:pPr>
            <w:r w:rsidRPr="006267E7">
              <w:t>OFF</w:t>
            </w:r>
          </w:p>
        </w:tc>
        <w:tc>
          <w:tcPr>
            <w:tcW w:w="2758" w:type="dxa"/>
          </w:tcPr>
          <w:p w14:paraId="7B6F8637" w14:textId="77777777" w:rsidR="003C6ED7" w:rsidRPr="006267E7" w:rsidRDefault="003C6ED7" w:rsidP="007F0BAE">
            <w:pPr>
              <w:pStyle w:val="CodeStyle"/>
            </w:pPr>
            <w:r w:rsidRPr="006267E7">
              <w:t>ON</w:t>
            </w:r>
          </w:p>
        </w:tc>
        <w:tc>
          <w:tcPr>
            <w:tcW w:w="2758" w:type="dxa"/>
          </w:tcPr>
          <w:p w14:paraId="007CDF4D" w14:textId="77777777" w:rsidR="003C6ED7" w:rsidRPr="006267E7" w:rsidRDefault="003C6ED7" w:rsidP="007F0BAE">
            <w:pPr>
              <w:pStyle w:val="CodeStyle"/>
            </w:pPr>
            <w:r w:rsidRPr="006267E7">
              <w:t>ON</w:t>
            </w:r>
          </w:p>
        </w:tc>
      </w:tr>
      <w:tr w:rsidR="003C6ED7" w:rsidRPr="006267E7" w14:paraId="18D7F782" w14:textId="77777777">
        <w:tc>
          <w:tcPr>
            <w:tcW w:w="2757" w:type="dxa"/>
          </w:tcPr>
          <w:p w14:paraId="7D0D6B73" w14:textId="77777777" w:rsidR="003C6ED7" w:rsidRPr="006267E7" w:rsidRDefault="003C6ED7" w:rsidP="007F0BAE">
            <w:pPr>
              <w:pStyle w:val="CodeStyle"/>
            </w:pPr>
            <w:r w:rsidRPr="006267E7">
              <w:t>M</w:t>
            </w:r>
          </w:p>
        </w:tc>
        <w:tc>
          <w:tcPr>
            <w:tcW w:w="2757" w:type="dxa"/>
          </w:tcPr>
          <w:p w14:paraId="06E02300" w14:textId="77777777" w:rsidR="003C6ED7" w:rsidRPr="006267E7" w:rsidRDefault="003C6ED7" w:rsidP="007F0BAE">
            <w:pPr>
              <w:pStyle w:val="CodeStyle"/>
            </w:pPr>
            <w:r w:rsidRPr="006267E7">
              <w:t>ON</w:t>
            </w:r>
          </w:p>
        </w:tc>
        <w:tc>
          <w:tcPr>
            <w:tcW w:w="2758" w:type="dxa"/>
          </w:tcPr>
          <w:p w14:paraId="5FAB732A" w14:textId="77777777" w:rsidR="003C6ED7" w:rsidRPr="006267E7" w:rsidRDefault="003C6ED7" w:rsidP="007F0BAE">
            <w:pPr>
              <w:pStyle w:val="CodeStyle"/>
            </w:pPr>
            <w:r w:rsidRPr="006267E7">
              <w:t>ON</w:t>
            </w:r>
          </w:p>
        </w:tc>
        <w:tc>
          <w:tcPr>
            <w:tcW w:w="2758" w:type="dxa"/>
          </w:tcPr>
          <w:p w14:paraId="4F6E0CFD" w14:textId="77777777" w:rsidR="003C6ED7" w:rsidRPr="006267E7" w:rsidRDefault="003C6ED7" w:rsidP="007F0BAE">
            <w:pPr>
              <w:pStyle w:val="CodeStyle"/>
            </w:pPr>
            <w:r w:rsidRPr="006267E7">
              <w:t>OFF</w:t>
            </w:r>
          </w:p>
        </w:tc>
        <w:tc>
          <w:tcPr>
            <w:tcW w:w="2758" w:type="dxa"/>
          </w:tcPr>
          <w:p w14:paraId="4BF533FB" w14:textId="77777777" w:rsidR="003C6ED7" w:rsidRPr="006267E7" w:rsidRDefault="003C6ED7" w:rsidP="007F0BAE">
            <w:pPr>
              <w:pStyle w:val="CodeStyle"/>
            </w:pPr>
            <w:r w:rsidRPr="006267E7">
              <w:t>OFF</w:t>
            </w:r>
          </w:p>
        </w:tc>
      </w:tr>
      <w:tr w:rsidR="003C6ED7" w:rsidRPr="006267E7" w14:paraId="72A6D348" w14:textId="77777777">
        <w:tc>
          <w:tcPr>
            <w:tcW w:w="2757" w:type="dxa"/>
          </w:tcPr>
          <w:p w14:paraId="303EE91B" w14:textId="77777777" w:rsidR="003C6ED7" w:rsidRPr="006267E7" w:rsidRDefault="003C6ED7" w:rsidP="007F0BAE">
            <w:pPr>
              <w:pStyle w:val="CodeStyle"/>
            </w:pPr>
            <w:r w:rsidRPr="006267E7">
              <w:t>N</w:t>
            </w:r>
          </w:p>
        </w:tc>
        <w:tc>
          <w:tcPr>
            <w:tcW w:w="2757" w:type="dxa"/>
          </w:tcPr>
          <w:p w14:paraId="78817118" w14:textId="77777777" w:rsidR="003C6ED7" w:rsidRPr="006267E7" w:rsidRDefault="003C6ED7" w:rsidP="007F0BAE">
            <w:pPr>
              <w:pStyle w:val="CodeStyle"/>
            </w:pPr>
            <w:r w:rsidRPr="006267E7">
              <w:t>ON</w:t>
            </w:r>
          </w:p>
        </w:tc>
        <w:tc>
          <w:tcPr>
            <w:tcW w:w="2758" w:type="dxa"/>
          </w:tcPr>
          <w:p w14:paraId="18DCA014" w14:textId="77777777" w:rsidR="003C6ED7" w:rsidRPr="006267E7" w:rsidRDefault="003C6ED7" w:rsidP="007F0BAE">
            <w:pPr>
              <w:pStyle w:val="CodeStyle"/>
            </w:pPr>
            <w:r w:rsidRPr="006267E7">
              <w:t>ON</w:t>
            </w:r>
          </w:p>
        </w:tc>
        <w:tc>
          <w:tcPr>
            <w:tcW w:w="2758" w:type="dxa"/>
          </w:tcPr>
          <w:p w14:paraId="62F5EA91" w14:textId="77777777" w:rsidR="003C6ED7" w:rsidRPr="006267E7" w:rsidRDefault="003C6ED7" w:rsidP="007F0BAE">
            <w:pPr>
              <w:pStyle w:val="CodeStyle"/>
            </w:pPr>
            <w:r w:rsidRPr="006267E7">
              <w:t>OFF</w:t>
            </w:r>
          </w:p>
        </w:tc>
        <w:tc>
          <w:tcPr>
            <w:tcW w:w="2758" w:type="dxa"/>
          </w:tcPr>
          <w:p w14:paraId="0F34AB93" w14:textId="77777777" w:rsidR="003C6ED7" w:rsidRPr="006267E7" w:rsidRDefault="003C6ED7" w:rsidP="007F0BAE">
            <w:pPr>
              <w:pStyle w:val="CodeStyle"/>
            </w:pPr>
            <w:r w:rsidRPr="006267E7">
              <w:t>ON</w:t>
            </w:r>
          </w:p>
        </w:tc>
      </w:tr>
      <w:tr w:rsidR="003C6ED7" w:rsidRPr="006267E7" w14:paraId="2B2CA03C" w14:textId="77777777">
        <w:tc>
          <w:tcPr>
            <w:tcW w:w="2757" w:type="dxa"/>
          </w:tcPr>
          <w:p w14:paraId="050469CB" w14:textId="77777777" w:rsidR="003C6ED7" w:rsidRPr="006267E7" w:rsidRDefault="003C6ED7" w:rsidP="007F0BAE">
            <w:pPr>
              <w:pStyle w:val="CodeStyle"/>
            </w:pPr>
            <w:r w:rsidRPr="006267E7">
              <w:t>O</w:t>
            </w:r>
          </w:p>
        </w:tc>
        <w:tc>
          <w:tcPr>
            <w:tcW w:w="2757" w:type="dxa"/>
          </w:tcPr>
          <w:p w14:paraId="155B554F" w14:textId="77777777" w:rsidR="003C6ED7" w:rsidRPr="006267E7" w:rsidRDefault="003C6ED7" w:rsidP="007F0BAE">
            <w:pPr>
              <w:pStyle w:val="CodeStyle"/>
            </w:pPr>
            <w:r w:rsidRPr="006267E7">
              <w:t>ON</w:t>
            </w:r>
          </w:p>
        </w:tc>
        <w:tc>
          <w:tcPr>
            <w:tcW w:w="2758" w:type="dxa"/>
          </w:tcPr>
          <w:p w14:paraId="6BE472E4" w14:textId="77777777" w:rsidR="003C6ED7" w:rsidRPr="006267E7" w:rsidRDefault="003C6ED7" w:rsidP="007F0BAE">
            <w:pPr>
              <w:pStyle w:val="CodeStyle"/>
            </w:pPr>
            <w:r w:rsidRPr="006267E7">
              <w:t>ON</w:t>
            </w:r>
          </w:p>
        </w:tc>
        <w:tc>
          <w:tcPr>
            <w:tcW w:w="2758" w:type="dxa"/>
          </w:tcPr>
          <w:p w14:paraId="361881B3" w14:textId="77777777" w:rsidR="003C6ED7" w:rsidRPr="006267E7" w:rsidRDefault="003C6ED7" w:rsidP="007F0BAE">
            <w:pPr>
              <w:pStyle w:val="CodeStyle"/>
            </w:pPr>
            <w:r w:rsidRPr="006267E7">
              <w:t>ON</w:t>
            </w:r>
          </w:p>
        </w:tc>
        <w:tc>
          <w:tcPr>
            <w:tcW w:w="2758" w:type="dxa"/>
          </w:tcPr>
          <w:p w14:paraId="65348704" w14:textId="77777777" w:rsidR="003C6ED7" w:rsidRPr="006267E7" w:rsidRDefault="003C6ED7" w:rsidP="007F0BAE">
            <w:pPr>
              <w:pStyle w:val="CodeStyle"/>
            </w:pPr>
            <w:r w:rsidRPr="006267E7">
              <w:t>OFF</w:t>
            </w:r>
          </w:p>
        </w:tc>
      </w:tr>
      <w:tr w:rsidR="003C6ED7" w:rsidRPr="006267E7" w14:paraId="3677539D" w14:textId="77777777">
        <w:tc>
          <w:tcPr>
            <w:tcW w:w="2757" w:type="dxa"/>
          </w:tcPr>
          <w:p w14:paraId="6A0BFA55" w14:textId="77777777" w:rsidR="003C6ED7" w:rsidRPr="006267E7" w:rsidRDefault="003C6ED7" w:rsidP="007F0BAE">
            <w:pPr>
              <w:pStyle w:val="CodeStyle"/>
            </w:pPr>
            <w:r w:rsidRPr="006267E7">
              <w:t>P</w:t>
            </w:r>
          </w:p>
        </w:tc>
        <w:tc>
          <w:tcPr>
            <w:tcW w:w="2757" w:type="dxa"/>
          </w:tcPr>
          <w:p w14:paraId="688F753B" w14:textId="77777777" w:rsidR="003C6ED7" w:rsidRPr="006267E7" w:rsidRDefault="003C6ED7" w:rsidP="007F0BAE">
            <w:pPr>
              <w:pStyle w:val="CodeStyle"/>
            </w:pPr>
            <w:r w:rsidRPr="006267E7">
              <w:t>ON</w:t>
            </w:r>
          </w:p>
        </w:tc>
        <w:tc>
          <w:tcPr>
            <w:tcW w:w="2758" w:type="dxa"/>
          </w:tcPr>
          <w:p w14:paraId="629136EB" w14:textId="77777777" w:rsidR="003C6ED7" w:rsidRPr="006267E7" w:rsidRDefault="003C6ED7" w:rsidP="007F0BAE">
            <w:pPr>
              <w:pStyle w:val="CodeStyle"/>
            </w:pPr>
            <w:r w:rsidRPr="006267E7">
              <w:t>ON</w:t>
            </w:r>
          </w:p>
        </w:tc>
        <w:tc>
          <w:tcPr>
            <w:tcW w:w="2758" w:type="dxa"/>
          </w:tcPr>
          <w:p w14:paraId="77F4B115" w14:textId="77777777" w:rsidR="003C6ED7" w:rsidRPr="006267E7" w:rsidRDefault="003C6ED7" w:rsidP="007F0BAE">
            <w:pPr>
              <w:pStyle w:val="CodeStyle"/>
            </w:pPr>
            <w:r w:rsidRPr="006267E7">
              <w:t>ON</w:t>
            </w:r>
          </w:p>
        </w:tc>
        <w:tc>
          <w:tcPr>
            <w:tcW w:w="2758" w:type="dxa"/>
          </w:tcPr>
          <w:p w14:paraId="013A590F" w14:textId="77777777" w:rsidR="003C6ED7" w:rsidRPr="006267E7" w:rsidRDefault="003C6ED7" w:rsidP="007F0BAE">
            <w:pPr>
              <w:pStyle w:val="CodeStyle"/>
            </w:pPr>
            <w:r w:rsidRPr="006267E7">
              <w:t>ON</w:t>
            </w:r>
          </w:p>
        </w:tc>
      </w:tr>
    </w:tbl>
    <w:p w14:paraId="1ACF8C99" w14:textId="77777777" w:rsidR="003C6ED7" w:rsidRPr="006267E7" w:rsidRDefault="003C6ED7" w:rsidP="00046455">
      <w:pPr>
        <w:pStyle w:val="BodyText"/>
      </w:pPr>
      <w:r w:rsidRPr="006267E7">
        <w:t>Table 5. Meaning of the 2</w:t>
      </w:r>
      <w:r w:rsidRPr="006267E7">
        <w:rPr>
          <w:vertAlign w:val="superscript"/>
        </w:rPr>
        <w:t>nd</w:t>
      </w:r>
      <w:r w:rsidRPr="006267E7">
        <w:t xml:space="preserve"> SaveOpt letter.</w:t>
      </w:r>
    </w:p>
    <w:tbl>
      <w:tblPr>
        <w:tblStyle w:val="TableGrid"/>
        <w:tblW w:w="0" w:type="auto"/>
        <w:tblLook w:val="01E0" w:firstRow="1" w:lastRow="1" w:firstColumn="1" w:lastColumn="1" w:noHBand="0" w:noVBand="0"/>
      </w:tblPr>
      <w:tblGrid>
        <w:gridCol w:w="2757"/>
        <w:gridCol w:w="2757"/>
        <w:gridCol w:w="2758"/>
      </w:tblGrid>
      <w:tr w:rsidR="003C6ED7" w:rsidRPr="006267E7" w14:paraId="099E4BD9" w14:textId="77777777">
        <w:tc>
          <w:tcPr>
            <w:tcW w:w="2757" w:type="dxa"/>
          </w:tcPr>
          <w:p w14:paraId="2751915D" w14:textId="77777777" w:rsidR="003C6ED7" w:rsidRPr="006267E7" w:rsidRDefault="003C6ED7" w:rsidP="007F0BAE">
            <w:pPr>
              <w:pStyle w:val="CodeStyle"/>
            </w:pPr>
            <w:r w:rsidRPr="006267E7">
              <w:t>Letter</w:t>
            </w:r>
          </w:p>
        </w:tc>
        <w:tc>
          <w:tcPr>
            <w:tcW w:w="2757" w:type="dxa"/>
          </w:tcPr>
          <w:p w14:paraId="7F427712" w14:textId="77777777" w:rsidR="003C6ED7" w:rsidRPr="006267E7" w:rsidRDefault="003C6ED7" w:rsidP="007F0BAE">
            <w:pPr>
              <w:pStyle w:val="CodeStyle"/>
            </w:pPr>
            <w:r w:rsidRPr="006267E7">
              <w:t>Ket</w:t>
            </w:r>
          </w:p>
        </w:tc>
        <w:tc>
          <w:tcPr>
            <w:tcW w:w="2758" w:type="dxa"/>
          </w:tcPr>
          <w:p w14:paraId="33DEE906" w14:textId="77777777" w:rsidR="003C6ED7" w:rsidRPr="006267E7" w:rsidRDefault="003C6ED7" w:rsidP="007F0BAE">
            <w:pPr>
              <w:pStyle w:val="CodeStyle"/>
            </w:pPr>
            <w:r w:rsidRPr="006267E7">
              <w:t>15T</w:t>
            </w:r>
          </w:p>
        </w:tc>
      </w:tr>
      <w:tr w:rsidR="003C6ED7" w:rsidRPr="006267E7" w14:paraId="1D4F1ECD" w14:textId="77777777">
        <w:tc>
          <w:tcPr>
            <w:tcW w:w="2757" w:type="dxa"/>
          </w:tcPr>
          <w:p w14:paraId="18D06DF2" w14:textId="77777777" w:rsidR="003C6ED7" w:rsidRPr="006267E7" w:rsidRDefault="003C6ED7" w:rsidP="007F0BAE">
            <w:pPr>
              <w:pStyle w:val="CodeStyle"/>
            </w:pPr>
            <w:r w:rsidRPr="006267E7">
              <w:t>A</w:t>
            </w:r>
          </w:p>
        </w:tc>
        <w:tc>
          <w:tcPr>
            <w:tcW w:w="2757" w:type="dxa"/>
          </w:tcPr>
          <w:p w14:paraId="0F16938A" w14:textId="77777777" w:rsidR="003C6ED7" w:rsidRPr="006267E7" w:rsidRDefault="003C6ED7" w:rsidP="007F0BAE">
            <w:pPr>
              <w:pStyle w:val="CodeStyle"/>
            </w:pPr>
            <w:r w:rsidRPr="006267E7">
              <w:t>OFF</w:t>
            </w:r>
          </w:p>
        </w:tc>
        <w:tc>
          <w:tcPr>
            <w:tcW w:w="2758" w:type="dxa"/>
          </w:tcPr>
          <w:p w14:paraId="7026D891" w14:textId="77777777" w:rsidR="003C6ED7" w:rsidRPr="006267E7" w:rsidRDefault="003C6ED7" w:rsidP="007F0BAE">
            <w:pPr>
              <w:pStyle w:val="CodeStyle"/>
            </w:pPr>
            <w:r w:rsidRPr="006267E7">
              <w:t>OFF</w:t>
            </w:r>
          </w:p>
        </w:tc>
      </w:tr>
      <w:tr w:rsidR="003C6ED7" w:rsidRPr="006267E7" w14:paraId="6305F871" w14:textId="77777777">
        <w:tc>
          <w:tcPr>
            <w:tcW w:w="2757" w:type="dxa"/>
          </w:tcPr>
          <w:p w14:paraId="7F5D5624" w14:textId="77777777" w:rsidR="003C6ED7" w:rsidRPr="006267E7" w:rsidRDefault="003C6ED7" w:rsidP="007F0BAE">
            <w:pPr>
              <w:pStyle w:val="CodeStyle"/>
            </w:pPr>
            <w:r w:rsidRPr="006267E7">
              <w:t>B</w:t>
            </w:r>
          </w:p>
        </w:tc>
        <w:tc>
          <w:tcPr>
            <w:tcW w:w="2757" w:type="dxa"/>
          </w:tcPr>
          <w:p w14:paraId="3ABEA1B5" w14:textId="77777777" w:rsidR="003C6ED7" w:rsidRPr="006267E7" w:rsidRDefault="003C6ED7" w:rsidP="007F0BAE">
            <w:pPr>
              <w:pStyle w:val="CodeStyle"/>
            </w:pPr>
            <w:r w:rsidRPr="006267E7">
              <w:t>OFF</w:t>
            </w:r>
          </w:p>
        </w:tc>
        <w:tc>
          <w:tcPr>
            <w:tcW w:w="2758" w:type="dxa"/>
          </w:tcPr>
          <w:p w14:paraId="3E4E75B2" w14:textId="77777777" w:rsidR="003C6ED7" w:rsidRPr="006267E7" w:rsidRDefault="003C6ED7" w:rsidP="007F0BAE">
            <w:pPr>
              <w:pStyle w:val="CodeStyle"/>
            </w:pPr>
            <w:r w:rsidRPr="006267E7">
              <w:t>ON</w:t>
            </w:r>
          </w:p>
        </w:tc>
      </w:tr>
      <w:tr w:rsidR="003C6ED7" w:rsidRPr="006267E7" w14:paraId="799C3CD8" w14:textId="77777777">
        <w:tc>
          <w:tcPr>
            <w:tcW w:w="2757" w:type="dxa"/>
          </w:tcPr>
          <w:p w14:paraId="7718EB87" w14:textId="77777777" w:rsidR="003C6ED7" w:rsidRPr="006267E7" w:rsidRDefault="003C6ED7" w:rsidP="007F0BAE">
            <w:pPr>
              <w:pStyle w:val="CodeStyle"/>
            </w:pPr>
            <w:r w:rsidRPr="006267E7">
              <w:t>C</w:t>
            </w:r>
          </w:p>
        </w:tc>
        <w:tc>
          <w:tcPr>
            <w:tcW w:w="2757" w:type="dxa"/>
          </w:tcPr>
          <w:p w14:paraId="12108A24" w14:textId="77777777" w:rsidR="003C6ED7" w:rsidRPr="006267E7" w:rsidRDefault="003C6ED7" w:rsidP="007F0BAE">
            <w:pPr>
              <w:pStyle w:val="CodeStyle"/>
            </w:pPr>
            <w:r w:rsidRPr="006267E7">
              <w:t>ON</w:t>
            </w:r>
          </w:p>
        </w:tc>
        <w:tc>
          <w:tcPr>
            <w:tcW w:w="2758" w:type="dxa"/>
          </w:tcPr>
          <w:p w14:paraId="1F90305E" w14:textId="77777777" w:rsidR="003C6ED7" w:rsidRPr="006267E7" w:rsidRDefault="003C6ED7" w:rsidP="007F0BAE">
            <w:pPr>
              <w:pStyle w:val="CodeStyle"/>
            </w:pPr>
            <w:r w:rsidRPr="006267E7">
              <w:t>OFF</w:t>
            </w:r>
          </w:p>
        </w:tc>
      </w:tr>
      <w:tr w:rsidR="003C6ED7" w:rsidRPr="006267E7" w14:paraId="535C30F3" w14:textId="77777777">
        <w:tc>
          <w:tcPr>
            <w:tcW w:w="2757" w:type="dxa"/>
          </w:tcPr>
          <w:p w14:paraId="79D71B3C" w14:textId="77777777" w:rsidR="003C6ED7" w:rsidRPr="006267E7" w:rsidRDefault="003C6ED7" w:rsidP="007F0BAE">
            <w:pPr>
              <w:pStyle w:val="CodeStyle"/>
            </w:pPr>
            <w:r w:rsidRPr="006267E7">
              <w:t>D</w:t>
            </w:r>
          </w:p>
        </w:tc>
        <w:tc>
          <w:tcPr>
            <w:tcW w:w="2757" w:type="dxa"/>
          </w:tcPr>
          <w:p w14:paraId="4C3CB4DF" w14:textId="77777777" w:rsidR="003C6ED7" w:rsidRPr="006267E7" w:rsidRDefault="003C6ED7" w:rsidP="007F0BAE">
            <w:pPr>
              <w:pStyle w:val="CodeStyle"/>
            </w:pPr>
            <w:r w:rsidRPr="006267E7">
              <w:t>ON</w:t>
            </w:r>
          </w:p>
        </w:tc>
        <w:tc>
          <w:tcPr>
            <w:tcW w:w="2758" w:type="dxa"/>
          </w:tcPr>
          <w:p w14:paraId="4FF3B464" w14:textId="77777777" w:rsidR="003C6ED7" w:rsidRPr="006267E7" w:rsidRDefault="003C6ED7" w:rsidP="007F0BAE">
            <w:pPr>
              <w:pStyle w:val="CodeStyle"/>
            </w:pPr>
            <w:r w:rsidRPr="006267E7">
              <w:t>ON</w:t>
            </w:r>
          </w:p>
        </w:tc>
      </w:tr>
    </w:tbl>
    <w:p w14:paraId="12CEC534" w14:textId="77777777" w:rsidR="003C6ED7" w:rsidRPr="006267E7" w:rsidRDefault="003C6ED7" w:rsidP="00046455">
      <w:pPr>
        <w:pStyle w:val="BodyText"/>
      </w:pPr>
      <w:r w:rsidRPr="006267E7">
        <w:t>Examples:</w:t>
      </w:r>
    </w:p>
    <w:p w14:paraId="21701716" w14:textId="77777777" w:rsidR="003C6ED7" w:rsidRPr="006267E7" w:rsidRDefault="003C6ED7" w:rsidP="00046455">
      <w:pPr>
        <w:pStyle w:val="CodeStyle"/>
      </w:pPr>
      <w:r w:rsidRPr="006267E7">
        <w:t>InChI=1/C9H11NO2.Na/c1-3-5(7(3)9(10)12)6-4(2)8(6)11;/h5-6,11H,1-2H3,(H2,10,12);/q;+1/p-1/t5?,6?;/i/hD/fC9H10NO2.Na/h11h,10H2;/q-1;m/i10D;\OA</w:t>
      </w:r>
    </w:p>
    <w:p w14:paraId="64326D7F" w14:textId="77777777" w:rsidR="003C6ED7" w:rsidRPr="006267E7" w:rsidRDefault="003C6ED7" w:rsidP="00046455">
      <w:pPr>
        <w:pStyle w:val="BodyText"/>
      </w:pPr>
      <w:r w:rsidRPr="006267E7">
        <w:t>(this identifier was created with options /RecMet /FixedH /SUU and /SaveOpt)</w:t>
      </w:r>
    </w:p>
    <w:p w14:paraId="7D9F9E6A" w14:textId="77777777" w:rsidR="003C6ED7" w:rsidRPr="006267E7" w:rsidRDefault="003C6ED7" w:rsidP="00046455">
      <w:pPr>
        <w:pStyle w:val="CodeStyle"/>
      </w:pPr>
      <w:r w:rsidRPr="006267E7">
        <w:t>InChI=1/C9H11NO2.Na/c1-3-5(7(3)9(10)12)6-4(2)8(6)11;/h5-6,11H,1-2H3,(H2,10,12);/q;+1/p-1/t5?,6?;/i/hD\KA</w:t>
      </w:r>
    </w:p>
    <w:p w14:paraId="6F8D3D52" w14:textId="77777777" w:rsidR="003C6ED7" w:rsidRPr="006267E7" w:rsidRDefault="003C6ED7" w:rsidP="00046455">
      <w:pPr>
        <w:pStyle w:val="BodyText"/>
      </w:pPr>
      <w:r w:rsidRPr="006267E7">
        <w:t>(this identifier was created for the same input structure with options /RecMet /SUU and /SaveOpt)</w:t>
      </w:r>
    </w:p>
    <w:p w14:paraId="18765386" w14:textId="77777777" w:rsidR="003C6ED7" w:rsidRPr="006267E7" w:rsidRDefault="003C6ED7" w:rsidP="00046455">
      <w:pPr>
        <w:pStyle w:val="CodeStyle"/>
      </w:pPr>
      <w:r w:rsidRPr="006267E7">
        <w:lastRenderedPageBreak/>
        <w:t>InChI=1S/C9H11NO2.Na/c1-3-5(7(3)9(10)12)6-4(2)8(6)11;/h5-6,11H,1-2H3,(H2,10,12);/q;+1/p-1/i/hD</w:t>
      </w:r>
    </w:p>
    <w:p w14:paraId="0E6F0257" w14:textId="77777777" w:rsidR="003C6ED7" w:rsidRPr="0064745B" w:rsidRDefault="003C6ED7" w:rsidP="00046455">
      <w:pPr>
        <w:pStyle w:val="BodyText"/>
      </w:pPr>
      <w:r w:rsidRPr="006267E7">
        <w:t>(this identifier was created for the same input structure with no InChI creation options)</w:t>
      </w:r>
    </w:p>
    <w:p w14:paraId="53B98218" w14:textId="77777777" w:rsidR="00261BE2" w:rsidRDefault="00261BE2" w:rsidP="007F0BAE">
      <w:pPr>
        <w:pStyle w:val="BodyText"/>
      </w:pPr>
      <w:r>
        <w:t xml:space="preserve">The next table summarizes </w:t>
      </w:r>
      <w:r w:rsidR="00214CC1">
        <w:t xml:space="preserve">the </w:t>
      </w:r>
      <w:r>
        <w:t xml:space="preserve">availability of various options in the </w:t>
      </w:r>
      <w:r w:rsidR="00214CC1">
        <w:t xml:space="preserve">various </w:t>
      </w:r>
      <w:r>
        <w:t xml:space="preserve">parts of </w:t>
      </w:r>
      <w:r w:rsidR="00214CC1">
        <w:t xml:space="preserve">the </w:t>
      </w:r>
      <w:r w:rsidR="00960D1D">
        <w:t>InChI Software</w:t>
      </w:r>
      <w:r>
        <w:t>.</w:t>
      </w:r>
    </w:p>
    <w:p w14:paraId="0EC0BF4B" w14:textId="5CDE8E8E" w:rsidR="007F0BAE" w:rsidRPr="006267E7" w:rsidRDefault="007F0BAE" w:rsidP="007F0BAE">
      <w:pPr>
        <w:pStyle w:val="BodyText"/>
      </w:pPr>
      <w:r w:rsidRPr="006267E7">
        <w:t xml:space="preserve">Table </w:t>
      </w:r>
      <w:r>
        <w:t>6</w:t>
      </w:r>
      <w:r w:rsidRPr="006267E7">
        <w:t xml:space="preserve">. </w:t>
      </w:r>
      <w:r>
        <w:t xml:space="preserve">Availability of </w:t>
      </w:r>
      <w:r w:rsidR="00960D1D">
        <w:t>InChI Software</w:t>
      </w:r>
      <w:r>
        <w:t xml:space="preserve"> options</w:t>
      </w:r>
      <w:ins w:id="45" w:author="Igor P" w:date="2020-05-13T12:47:00Z">
        <w:r w:rsidR="008E1BA0">
          <w:t xml:space="preserve"> (</w:t>
        </w:r>
        <w:r w:rsidR="008E1BA0" w:rsidRPr="009F6131">
          <w:rPr>
            <w:b/>
            <w:bCs/>
            <w:rPrChange w:id="46" w:author="Igor P" w:date="2020-05-13T12:57:00Z">
              <w:rPr/>
            </w:rPrChange>
          </w:rPr>
          <w:t>bold</w:t>
        </w:r>
      </w:ins>
      <w:ins w:id="47" w:author="Igor P" w:date="2020-05-13T12:58:00Z">
        <w:r w:rsidR="009F6131">
          <w:t>:</w:t>
        </w:r>
      </w:ins>
      <w:ins w:id="48" w:author="Igor P" w:date="2020-05-13T12:57:00Z">
        <w:r w:rsidR="009F6131">
          <w:t xml:space="preserve"> </w:t>
        </w:r>
      </w:ins>
      <w:ins w:id="49" w:author="Igor P" w:date="2020-05-13T12:47:00Z">
        <w:r w:rsidR="008E1BA0">
          <w:t>new in v. 1.06 )</w:t>
        </w:r>
      </w:ins>
      <w:r w:rsidRPr="006267E7">
        <w:t>.</w:t>
      </w:r>
    </w:p>
    <w:tbl>
      <w:tblPr>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1"/>
        <w:gridCol w:w="1344"/>
        <w:gridCol w:w="1260"/>
        <w:gridCol w:w="2250"/>
        <w:gridCol w:w="3070"/>
      </w:tblGrid>
      <w:tr w:rsidR="00A50343" w14:paraId="6B810AB1" w14:textId="77777777" w:rsidTr="00E933D0">
        <w:trPr>
          <w:cantSplit/>
        </w:trPr>
        <w:tc>
          <w:tcPr>
            <w:tcW w:w="3685" w:type="dxa"/>
            <w:gridSpan w:val="3"/>
            <w:vAlign w:val="center"/>
          </w:tcPr>
          <w:p w14:paraId="13775B4B" w14:textId="77777777" w:rsidR="005748BD" w:rsidRPr="00511C93" w:rsidRDefault="005748BD" w:rsidP="00E933D0">
            <w:pPr>
              <w:pStyle w:val="CodeStyle"/>
              <w:jc w:val="center"/>
              <w:rPr>
                <w:rFonts w:ascii="Times New Roman" w:hAnsi="Times New Roman" w:cs="Times New Roman"/>
              </w:rPr>
            </w:pPr>
            <w:r w:rsidRPr="00511C93">
              <w:rPr>
                <w:rFonts w:ascii="Times New Roman" w:hAnsi="Times New Roman" w:cs="Times New Roman"/>
              </w:rPr>
              <w:t xml:space="preserve">Options </w:t>
            </w:r>
            <w:r w:rsidR="00B94E6F" w:rsidRPr="00511C93">
              <w:rPr>
                <w:rFonts w:ascii="Times New Roman" w:hAnsi="Times New Roman" w:cs="Times New Roman"/>
              </w:rPr>
              <w:t>a</w:t>
            </w:r>
            <w:r w:rsidRPr="00511C93">
              <w:rPr>
                <w:rFonts w:ascii="Times New Roman" w:hAnsi="Times New Roman" w:cs="Times New Roman"/>
              </w:rPr>
              <w:t>vailability</w:t>
            </w:r>
          </w:p>
        </w:tc>
        <w:tc>
          <w:tcPr>
            <w:tcW w:w="2250" w:type="dxa"/>
            <w:vMerge w:val="restart"/>
            <w:vAlign w:val="center"/>
          </w:tcPr>
          <w:p w14:paraId="64F604D1" w14:textId="77777777" w:rsidR="005748BD" w:rsidRPr="00511C93" w:rsidRDefault="005748BD" w:rsidP="007F0BAE">
            <w:pPr>
              <w:pStyle w:val="CodeStyle"/>
              <w:rPr>
                <w:rFonts w:ascii="Times New Roman" w:hAnsi="Times New Roman" w:cs="Times New Roman"/>
              </w:rPr>
            </w:pPr>
            <w:r w:rsidRPr="00511C93">
              <w:rPr>
                <w:rFonts w:ascii="Times New Roman" w:hAnsi="Times New Roman" w:cs="Times New Roman"/>
              </w:rPr>
              <w:t>Command line option (without / or – prefix)</w:t>
            </w:r>
          </w:p>
        </w:tc>
        <w:tc>
          <w:tcPr>
            <w:tcW w:w="3070" w:type="dxa"/>
            <w:vMerge w:val="restart"/>
            <w:vAlign w:val="center"/>
          </w:tcPr>
          <w:p w14:paraId="4D23A516" w14:textId="77777777" w:rsidR="005748BD" w:rsidRPr="00511C93" w:rsidRDefault="005748BD" w:rsidP="007F0BAE">
            <w:pPr>
              <w:pStyle w:val="CodeStyle"/>
              <w:rPr>
                <w:rFonts w:ascii="Times New Roman" w:hAnsi="Times New Roman" w:cs="Times New Roman"/>
              </w:rPr>
            </w:pPr>
            <w:r w:rsidRPr="00511C93">
              <w:rPr>
                <w:rFonts w:ascii="Times New Roman" w:hAnsi="Times New Roman" w:cs="Times New Roman"/>
              </w:rPr>
              <w:t>Explanation</w:t>
            </w:r>
          </w:p>
        </w:tc>
      </w:tr>
      <w:tr w:rsidR="005748BD" w14:paraId="200F9946" w14:textId="77777777" w:rsidTr="00E933D0">
        <w:trPr>
          <w:cantSplit/>
        </w:trPr>
        <w:tc>
          <w:tcPr>
            <w:tcW w:w="1081" w:type="dxa"/>
          </w:tcPr>
          <w:p w14:paraId="50841000" w14:textId="77777777" w:rsidR="005748BD" w:rsidRPr="007F0BAE" w:rsidRDefault="007F0BAE" w:rsidP="007F0BAE">
            <w:pPr>
              <w:pStyle w:val="CodeStyle"/>
            </w:pPr>
            <w:r w:rsidRPr="007F0BAE">
              <w:br/>
            </w:r>
            <w:r w:rsidR="00D8293C" w:rsidRPr="007F0BAE">
              <w:t>winchi</w:t>
            </w:r>
          </w:p>
        </w:tc>
        <w:tc>
          <w:tcPr>
            <w:tcW w:w="1344" w:type="dxa"/>
          </w:tcPr>
          <w:p w14:paraId="7566B8D2" w14:textId="77777777" w:rsidR="005748BD" w:rsidRPr="007F0BAE" w:rsidRDefault="007F0BAE" w:rsidP="007F0BAE">
            <w:pPr>
              <w:pStyle w:val="CodeStyle"/>
            </w:pPr>
            <w:r w:rsidRPr="007F0BAE">
              <w:br/>
            </w:r>
            <w:r w:rsidR="0086005C" w:rsidRPr="007F0BAE">
              <w:t>inchi</w:t>
            </w:r>
            <w:r w:rsidR="007E6D02">
              <w:t>-1</w:t>
            </w:r>
          </w:p>
        </w:tc>
        <w:tc>
          <w:tcPr>
            <w:tcW w:w="1260" w:type="dxa"/>
          </w:tcPr>
          <w:p w14:paraId="00CD54EB" w14:textId="77777777" w:rsidR="005748BD" w:rsidRPr="007F0BAE" w:rsidRDefault="007F0BAE" w:rsidP="007F0BAE">
            <w:pPr>
              <w:pStyle w:val="CodeStyle"/>
            </w:pPr>
            <w:r>
              <w:br/>
              <w:t>API</w:t>
            </w:r>
            <w:r w:rsidR="00484622">
              <w:t xml:space="preserve"> calls</w:t>
            </w:r>
            <w:r w:rsidR="00B94E6F">
              <w:br/>
            </w:r>
          </w:p>
        </w:tc>
        <w:tc>
          <w:tcPr>
            <w:tcW w:w="2250" w:type="dxa"/>
            <w:vMerge/>
          </w:tcPr>
          <w:p w14:paraId="603F5BF7" w14:textId="77777777" w:rsidR="005748BD" w:rsidRDefault="005748BD" w:rsidP="007F0BAE">
            <w:pPr>
              <w:pStyle w:val="CodeStyle"/>
            </w:pPr>
          </w:p>
        </w:tc>
        <w:tc>
          <w:tcPr>
            <w:tcW w:w="3070" w:type="dxa"/>
            <w:vMerge/>
          </w:tcPr>
          <w:p w14:paraId="79B7ED18" w14:textId="77777777" w:rsidR="005748BD" w:rsidRDefault="005748BD" w:rsidP="007F0BAE">
            <w:pPr>
              <w:pStyle w:val="CodeStyle"/>
            </w:pPr>
          </w:p>
        </w:tc>
      </w:tr>
      <w:tr w:rsidR="0044235C" w14:paraId="3B1E24E2" w14:textId="77777777">
        <w:tc>
          <w:tcPr>
            <w:tcW w:w="9005" w:type="dxa"/>
            <w:gridSpan w:val="5"/>
          </w:tcPr>
          <w:p w14:paraId="1177C71C" w14:textId="77777777" w:rsidR="0044235C" w:rsidRDefault="0044235C" w:rsidP="007F0BAE">
            <w:pPr>
              <w:pStyle w:val="CodeStyle"/>
              <w:jc w:val="center"/>
            </w:pPr>
            <w:r>
              <w:br/>
            </w:r>
            <w:r w:rsidRPr="00BF4C18">
              <w:t>Input</w:t>
            </w:r>
            <w:r>
              <w:br/>
            </w:r>
          </w:p>
        </w:tc>
      </w:tr>
      <w:tr w:rsidR="005748BD" w14:paraId="7A1A1A0A" w14:textId="77777777" w:rsidTr="00E933D0">
        <w:tc>
          <w:tcPr>
            <w:tcW w:w="1081" w:type="dxa"/>
          </w:tcPr>
          <w:p w14:paraId="0E79D649" w14:textId="77777777" w:rsidR="0044235C" w:rsidRDefault="0044235C" w:rsidP="007F0BAE">
            <w:pPr>
              <w:pStyle w:val="CodeStyle"/>
            </w:pPr>
            <w:r>
              <w:t>-</w:t>
            </w:r>
          </w:p>
        </w:tc>
        <w:tc>
          <w:tcPr>
            <w:tcW w:w="1344" w:type="dxa"/>
          </w:tcPr>
          <w:p w14:paraId="731E5C5F" w14:textId="77777777" w:rsidR="0044235C" w:rsidRPr="00C678B5" w:rsidRDefault="0044235C" w:rsidP="007F0BAE">
            <w:pPr>
              <w:pStyle w:val="CodeStyle"/>
            </w:pPr>
            <w:r>
              <w:t>Yes</w:t>
            </w:r>
          </w:p>
        </w:tc>
        <w:tc>
          <w:tcPr>
            <w:tcW w:w="1260" w:type="dxa"/>
          </w:tcPr>
          <w:p w14:paraId="6ECAAF01" w14:textId="77777777" w:rsidR="0044235C" w:rsidRPr="00C678B5" w:rsidRDefault="0029112C" w:rsidP="007F0BAE">
            <w:pPr>
              <w:pStyle w:val="CodeStyle"/>
            </w:pPr>
            <w:r>
              <w:t>-</w:t>
            </w:r>
          </w:p>
        </w:tc>
        <w:tc>
          <w:tcPr>
            <w:tcW w:w="2250" w:type="dxa"/>
          </w:tcPr>
          <w:p w14:paraId="70A8BB5C" w14:textId="77777777" w:rsidR="0044235C" w:rsidRDefault="0044235C" w:rsidP="007F0BAE">
            <w:pPr>
              <w:pStyle w:val="CodeStyle"/>
            </w:pPr>
            <w:r>
              <w:t>STDIO</w:t>
            </w:r>
          </w:p>
        </w:tc>
        <w:tc>
          <w:tcPr>
            <w:tcW w:w="3070" w:type="dxa"/>
          </w:tcPr>
          <w:p w14:paraId="1428BE52" w14:textId="77777777" w:rsidR="0044235C" w:rsidRPr="00511C93" w:rsidRDefault="0044235C" w:rsidP="007F0BAE">
            <w:pPr>
              <w:pStyle w:val="CodeStyle"/>
              <w:rPr>
                <w:rFonts w:ascii="Times New Roman" w:hAnsi="Times New Roman" w:cs="Times New Roman"/>
              </w:rPr>
            </w:pPr>
            <w:r w:rsidRPr="00511C93">
              <w:rPr>
                <w:rFonts w:ascii="Times New Roman" w:hAnsi="Times New Roman" w:cs="Times New Roman"/>
              </w:rPr>
              <w:t>Use standard input/output streams</w:t>
            </w:r>
          </w:p>
        </w:tc>
      </w:tr>
      <w:tr w:rsidR="005748BD" w14:paraId="1E7E4C7F" w14:textId="77777777" w:rsidTr="00E933D0">
        <w:tc>
          <w:tcPr>
            <w:tcW w:w="1081" w:type="dxa"/>
          </w:tcPr>
          <w:p w14:paraId="5665F20F" w14:textId="77777777" w:rsidR="0044235C" w:rsidRDefault="0044235C" w:rsidP="007F0BAE">
            <w:pPr>
              <w:pStyle w:val="CodeStyle"/>
            </w:pPr>
            <w:r>
              <w:t>-</w:t>
            </w:r>
          </w:p>
        </w:tc>
        <w:tc>
          <w:tcPr>
            <w:tcW w:w="1344" w:type="dxa"/>
          </w:tcPr>
          <w:p w14:paraId="2004102E" w14:textId="77777777" w:rsidR="0044235C" w:rsidRPr="00C678B5" w:rsidRDefault="0044235C" w:rsidP="007F0BAE">
            <w:pPr>
              <w:pStyle w:val="CodeStyle"/>
            </w:pPr>
            <w:r>
              <w:t>Yes</w:t>
            </w:r>
          </w:p>
        </w:tc>
        <w:tc>
          <w:tcPr>
            <w:tcW w:w="1260" w:type="dxa"/>
          </w:tcPr>
          <w:p w14:paraId="56ED694F" w14:textId="77777777" w:rsidR="0044235C" w:rsidRPr="00C678B5" w:rsidRDefault="0044235C" w:rsidP="007F0BAE">
            <w:pPr>
              <w:pStyle w:val="CodeStyle"/>
            </w:pPr>
            <w:r>
              <w:t>-</w:t>
            </w:r>
          </w:p>
        </w:tc>
        <w:tc>
          <w:tcPr>
            <w:tcW w:w="2250" w:type="dxa"/>
          </w:tcPr>
          <w:p w14:paraId="6CEDE92B" w14:textId="77777777" w:rsidR="0044235C" w:rsidRDefault="0044235C" w:rsidP="007F0BAE">
            <w:pPr>
              <w:pStyle w:val="CodeStyle"/>
            </w:pPr>
            <w:r w:rsidRPr="00E64988">
              <w:t>InpAux</w:t>
            </w:r>
          </w:p>
        </w:tc>
        <w:tc>
          <w:tcPr>
            <w:tcW w:w="3070" w:type="dxa"/>
          </w:tcPr>
          <w:p w14:paraId="7E16FEEB" w14:textId="77777777" w:rsidR="0044235C" w:rsidRPr="00511C93" w:rsidRDefault="0044235C" w:rsidP="007F0BAE">
            <w:pPr>
              <w:pStyle w:val="CodeStyle"/>
              <w:rPr>
                <w:rFonts w:ascii="Times New Roman" w:hAnsi="Times New Roman" w:cs="Times New Roman"/>
              </w:rPr>
            </w:pPr>
            <w:r w:rsidRPr="00511C93">
              <w:rPr>
                <w:rFonts w:ascii="Times New Roman" w:hAnsi="Times New Roman" w:cs="Times New Roman"/>
              </w:rPr>
              <w:t>Input structures in InChI default aux. info format</w:t>
            </w:r>
          </w:p>
          <w:p w14:paraId="533E7794" w14:textId="77777777" w:rsidR="0044235C" w:rsidRPr="00511C93" w:rsidRDefault="0044235C" w:rsidP="007F0BAE">
            <w:pPr>
              <w:pStyle w:val="CodeStyle"/>
              <w:rPr>
                <w:rFonts w:ascii="Times New Roman" w:hAnsi="Times New Roman" w:cs="Times New Roman"/>
              </w:rPr>
            </w:pPr>
            <w:r w:rsidRPr="00511C93">
              <w:rPr>
                <w:rFonts w:ascii="Times New Roman" w:hAnsi="Times New Roman" w:cs="Times New Roman"/>
              </w:rPr>
              <w:t xml:space="preserve"> (for use with STDIO)</w:t>
            </w:r>
          </w:p>
        </w:tc>
      </w:tr>
      <w:tr w:rsidR="005748BD" w14:paraId="54CBDDF9" w14:textId="77777777" w:rsidTr="00E933D0">
        <w:tc>
          <w:tcPr>
            <w:tcW w:w="1081" w:type="dxa"/>
          </w:tcPr>
          <w:p w14:paraId="6E4974E8" w14:textId="77777777" w:rsidR="0044235C" w:rsidRDefault="0044235C" w:rsidP="007F0BAE">
            <w:pPr>
              <w:pStyle w:val="CodeStyle"/>
            </w:pPr>
            <w:r>
              <w:t>Yes</w:t>
            </w:r>
          </w:p>
        </w:tc>
        <w:tc>
          <w:tcPr>
            <w:tcW w:w="1344" w:type="dxa"/>
          </w:tcPr>
          <w:p w14:paraId="1316E125" w14:textId="77777777" w:rsidR="0044235C" w:rsidRPr="00C678B5" w:rsidRDefault="0044235C" w:rsidP="007F0BAE">
            <w:pPr>
              <w:pStyle w:val="CodeStyle"/>
              <w:rPr>
                <w:b/>
              </w:rPr>
            </w:pPr>
            <w:r>
              <w:t>Yes</w:t>
            </w:r>
          </w:p>
        </w:tc>
        <w:tc>
          <w:tcPr>
            <w:tcW w:w="1260" w:type="dxa"/>
          </w:tcPr>
          <w:p w14:paraId="6FC7FB77" w14:textId="77777777" w:rsidR="0044235C" w:rsidRPr="00C678B5" w:rsidRDefault="0044235C" w:rsidP="007F0BAE">
            <w:pPr>
              <w:pStyle w:val="CodeStyle"/>
              <w:rPr>
                <w:b/>
              </w:rPr>
            </w:pPr>
            <w:r>
              <w:t>Yes</w:t>
            </w:r>
          </w:p>
        </w:tc>
        <w:tc>
          <w:tcPr>
            <w:tcW w:w="2250" w:type="dxa"/>
          </w:tcPr>
          <w:p w14:paraId="6606F8D1" w14:textId="77777777" w:rsidR="0044235C" w:rsidRDefault="0044235C" w:rsidP="007F0BAE">
            <w:pPr>
              <w:pStyle w:val="CodeStyle"/>
            </w:pPr>
            <w:r>
              <w:t>SDF:</w:t>
            </w:r>
            <w:r>
              <w:rPr>
                <w:i/>
              </w:rPr>
              <w:t>name</w:t>
            </w:r>
          </w:p>
        </w:tc>
        <w:tc>
          <w:tcPr>
            <w:tcW w:w="3070" w:type="dxa"/>
          </w:tcPr>
          <w:p w14:paraId="34845C0B" w14:textId="77777777" w:rsidR="0044235C" w:rsidRPr="00511C93" w:rsidRDefault="0044235C" w:rsidP="007F0BAE">
            <w:pPr>
              <w:pStyle w:val="CodeStyle"/>
              <w:rPr>
                <w:rFonts w:ascii="Times New Roman" w:hAnsi="Times New Roman" w:cs="Times New Roman"/>
              </w:rPr>
            </w:pPr>
            <w:r w:rsidRPr="00511C93">
              <w:rPr>
                <w:rFonts w:ascii="Times New Roman" w:hAnsi="Times New Roman" w:cs="Times New Roman"/>
              </w:rPr>
              <w:t>Read from the input SDfile the ID under the named data header</w:t>
            </w:r>
          </w:p>
        </w:tc>
      </w:tr>
      <w:tr w:rsidR="00502DEC" w14:paraId="2F1D9930" w14:textId="77777777" w:rsidTr="00E933D0">
        <w:tc>
          <w:tcPr>
            <w:tcW w:w="1081" w:type="dxa"/>
          </w:tcPr>
          <w:p w14:paraId="2C0F7A57" w14:textId="77777777" w:rsidR="00502DEC" w:rsidRDefault="00502DEC" w:rsidP="00502DEC">
            <w:pPr>
              <w:pStyle w:val="CodeStyle"/>
            </w:pPr>
            <w:r>
              <w:t>-</w:t>
            </w:r>
          </w:p>
        </w:tc>
        <w:tc>
          <w:tcPr>
            <w:tcW w:w="1344" w:type="dxa"/>
          </w:tcPr>
          <w:p w14:paraId="68D5301F" w14:textId="77777777" w:rsidR="00502DEC" w:rsidRDefault="00502DEC" w:rsidP="00502DEC">
            <w:pPr>
              <w:pStyle w:val="CodeStyle"/>
            </w:pPr>
            <w:r>
              <w:t>Yes</w:t>
            </w:r>
          </w:p>
        </w:tc>
        <w:tc>
          <w:tcPr>
            <w:tcW w:w="1260" w:type="dxa"/>
          </w:tcPr>
          <w:p w14:paraId="55A41144" w14:textId="77777777" w:rsidR="00502DEC" w:rsidRDefault="00502DEC" w:rsidP="00502DEC">
            <w:pPr>
              <w:pStyle w:val="CodeStyle"/>
            </w:pPr>
            <w:r>
              <w:t>-</w:t>
            </w:r>
          </w:p>
        </w:tc>
        <w:tc>
          <w:tcPr>
            <w:tcW w:w="2250" w:type="dxa"/>
          </w:tcPr>
          <w:p w14:paraId="12374F26" w14:textId="77777777" w:rsidR="00502DEC" w:rsidRDefault="00502DEC" w:rsidP="00502DEC">
            <w:pPr>
              <w:pStyle w:val="CodeStyle"/>
            </w:pPr>
            <w:r>
              <w:t>AMI</w:t>
            </w:r>
            <w:r>
              <w:tab/>
              <w:t xml:space="preserve"> </w:t>
            </w:r>
          </w:p>
          <w:p w14:paraId="6EE4186E" w14:textId="77777777" w:rsidR="00502DEC" w:rsidRDefault="00502DEC" w:rsidP="00502DEC">
            <w:pPr>
              <w:pStyle w:val="CodeStyle"/>
            </w:pPr>
          </w:p>
        </w:tc>
        <w:tc>
          <w:tcPr>
            <w:tcW w:w="3070" w:type="dxa"/>
          </w:tcPr>
          <w:p w14:paraId="3F8A1392" w14:textId="77777777" w:rsidR="00502DEC" w:rsidRPr="00502DEC" w:rsidRDefault="00502DEC" w:rsidP="007F0BAE">
            <w:pPr>
              <w:pStyle w:val="CodeStyle"/>
              <w:rPr>
                <w:rFonts w:ascii="Times New Roman" w:hAnsi="Times New Roman" w:cs="Times New Roman"/>
              </w:rPr>
            </w:pPr>
            <w:r w:rsidRPr="00502DEC">
              <w:rPr>
                <w:rFonts w:ascii="Times New Roman" w:hAnsi="Times New Roman" w:cs="Times New Roman"/>
              </w:rPr>
              <w:t>Allow multiple input files</w:t>
            </w:r>
          </w:p>
        </w:tc>
      </w:tr>
      <w:tr w:rsidR="00DE756B" w14:paraId="728A64F4" w14:textId="77777777" w:rsidTr="00E933D0">
        <w:trPr>
          <w:ins w:id="50" w:author="Igor P" w:date="2020-05-17T20:00:00Z"/>
        </w:trPr>
        <w:tc>
          <w:tcPr>
            <w:tcW w:w="1081" w:type="dxa"/>
          </w:tcPr>
          <w:p w14:paraId="72AFFEFD" w14:textId="5FAC1FB3" w:rsidR="00DE756B" w:rsidRPr="00FD6C63" w:rsidRDefault="00DE756B" w:rsidP="00DE756B">
            <w:pPr>
              <w:pStyle w:val="CodeStyle"/>
              <w:rPr>
                <w:ins w:id="51" w:author="Igor P" w:date="2020-05-17T20:00:00Z"/>
                <w:b/>
                <w:bCs/>
                <w:rPrChange w:id="52" w:author="Igor P" w:date="2020-05-17T20:02:00Z">
                  <w:rPr>
                    <w:ins w:id="53" w:author="Igor P" w:date="2020-05-17T20:00:00Z"/>
                  </w:rPr>
                </w:rPrChange>
              </w:rPr>
            </w:pPr>
            <w:ins w:id="54" w:author="Igor P" w:date="2020-05-17T20:02:00Z">
              <w:r w:rsidRPr="00FD6C63">
                <w:rPr>
                  <w:b/>
                  <w:bCs/>
                  <w:rPrChange w:id="55" w:author="Igor P" w:date="2020-05-17T20:02:00Z">
                    <w:rPr/>
                  </w:rPrChange>
                </w:rPr>
                <w:t>-</w:t>
              </w:r>
            </w:ins>
          </w:p>
        </w:tc>
        <w:tc>
          <w:tcPr>
            <w:tcW w:w="1344" w:type="dxa"/>
          </w:tcPr>
          <w:p w14:paraId="64D6319C" w14:textId="10A645C7" w:rsidR="00DE756B" w:rsidRPr="00FD6C63" w:rsidRDefault="00DE756B" w:rsidP="00DE756B">
            <w:pPr>
              <w:pStyle w:val="CodeStyle"/>
              <w:rPr>
                <w:ins w:id="56" w:author="Igor P" w:date="2020-05-17T20:00:00Z"/>
                <w:b/>
                <w:bCs/>
                <w:rPrChange w:id="57" w:author="Igor P" w:date="2020-05-17T20:02:00Z">
                  <w:rPr>
                    <w:ins w:id="58" w:author="Igor P" w:date="2020-05-17T20:00:00Z"/>
                  </w:rPr>
                </w:rPrChange>
              </w:rPr>
            </w:pPr>
            <w:ins w:id="59" w:author="Igor P" w:date="2020-05-17T20:02:00Z">
              <w:r w:rsidRPr="00FD6C63">
                <w:rPr>
                  <w:b/>
                  <w:bCs/>
                  <w:rPrChange w:id="60" w:author="Igor P" w:date="2020-05-17T20:02:00Z">
                    <w:rPr/>
                  </w:rPrChange>
                </w:rPr>
                <w:t>Yes</w:t>
              </w:r>
            </w:ins>
          </w:p>
        </w:tc>
        <w:tc>
          <w:tcPr>
            <w:tcW w:w="1260" w:type="dxa"/>
          </w:tcPr>
          <w:p w14:paraId="083A17B3" w14:textId="55CF9379" w:rsidR="00DE756B" w:rsidRPr="00FD6C63" w:rsidRDefault="00DE756B" w:rsidP="00DE756B">
            <w:pPr>
              <w:pStyle w:val="CodeStyle"/>
              <w:rPr>
                <w:ins w:id="61" w:author="Igor P" w:date="2020-05-17T20:00:00Z"/>
                <w:b/>
                <w:bCs/>
                <w:rPrChange w:id="62" w:author="Igor P" w:date="2020-05-17T20:02:00Z">
                  <w:rPr>
                    <w:ins w:id="63" w:author="Igor P" w:date="2020-05-17T20:00:00Z"/>
                  </w:rPr>
                </w:rPrChange>
              </w:rPr>
            </w:pPr>
            <w:ins w:id="64" w:author="Igor P" w:date="2020-05-17T20:02:00Z">
              <w:r w:rsidRPr="00FD6C63">
                <w:rPr>
                  <w:b/>
                  <w:bCs/>
                  <w:rPrChange w:id="65" w:author="Igor P" w:date="2020-05-17T20:02:00Z">
                    <w:rPr/>
                  </w:rPrChange>
                </w:rPr>
                <w:t>-</w:t>
              </w:r>
            </w:ins>
          </w:p>
        </w:tc>
        <w:tc>
          <w:tcPr>
            <w:tcW w:w="2250" w:type="dxa"/>
          </w:tcPr>
          <w:p w14:paraId="37ABE254" w14:textId="0A9C31EB" w:rsidR="00DE756B" w:rsidRPr="00FD6C63" w:rsidRDefault="00DE756B" w:rsidP="00DE756B">
            <w:pPr>
              <w:pStyle w:val="CodeStyle"/>
              <w:rPr>
                <w:ins w:id="66" w:author="Igor P" w:date="2020-05-17T20:00:00Z"/>
                <w:b/>
                <w:bCs/>
                <w:rPrChange w:id="67" w:author="Igor P" w:date="2020-05-17T20:02:00Z">
                  <w:rPr>
                    <w:ins w:id="68" w:author="Igor P" w:date="2020-05-17T20:00:00Z"/>
                  </w:rPr>
                </w:rPrChange>
              </w:rPr>
            </w:pPr>
            <w:ins w:id="69" w:author="Igor P" w:date="2020-05-17T20:00:00Z">
              <w:r w:rsidRPr="00FD6C63">
                <w:rPr>
                  <w:b/>
                  <w:bCs/>
                  <w:rPrChange w:id="70" w:author="Igor P" w:date="2020-05-17T20:02:00Z">
                    <w:rPr/>
                  </w:rPrChange>
                </w:rPr>
                <w:t>S</w:t>
              </w:r>
            </w:ins>
            <w:ins w:id="71" w:author="Igor P" w:date="2020-05-17T20:01:00Z">
              <w:r w:rsidRPr="00FD6C63">
                <w:rPr>
                  <w:b/>
                  <w:bCs/>
                  <w:rPrChange w:id="72" w:author="Igor P" w:date="2020-05-17T20:02:00Z">
                    <w:rPr/>
                  </w:rPrChange>
                </w:rPr>
                <w:t>TART:</w:t>
              </w:r>
            </w:ins>
            <w:ins w:id="73" w:author="Igor P" w:date="2020-05-17T20:00:00Z">
              <w:r w:rsidRPr="00FD6C63">
                <w:rPr>
                  <w:b/>
                  <w:bCs/>
                  <w:i/>
                  <w:rPrChange w:id="74" w:author="Igor P" w:date="2020-05-17T20:02:00Z">
                    <w:rPr>
                      <w:i/>
                    </w:rPr>
                  </w:rPrChange>
                </w:rPr>
                <w:t>number</w:t>
              </w:r>
            </w:ins>
          </w:p>
        </w:tc>
        <w:tc>
          <w:tcPr>
            <w:tcW w:w="3070" w:type="dxa"/>
          </w:tcPr>
          <w:p w14:paraId="5816821D" w14:textId="2D11ED23" w:rsidR="00DE756B" w:rsidRPr="00FD6C63" w:rsidRDefault="00DE756B" w:rsidP="00DE756B">
            <w:pPr>
              <w:pStyle w:val="CodeStyle"/>
              <w:rPr>
                <w:ins w:id="75" w:author="Igor P" w:date="2020-05-17T20:00:00Z"/>
                <w:rFonts w:ascii="Times New Roman" w:hAnsi="Times New Roman" w:cs="Times New Roman"/>
                <w:b/>
                <w:bCs/>
                <w:rPrChange w:id="76" w:author="Igor P" w:date="2020-05-17T20:02:00Z">
                  <w:rPr>
                    <w:ins w:id="77" w:author="Igor P" w:date="2020-05-17T20:00:00Z"/>
                    <w:rFonts w:ascii="Times New Roman" w:hAnsi="Times New Roman" w:cs="Times New Roman"/>
                  </w:rPr>
                </w:rPrChange>
              </w:rPr>
            </w:pPr>
            <w:ins w:id="78" w:author="Igor P" w:date="2020-05-17T20:01:00Z">
              <w:r w:rsidRPr="00FD6C63">
                <w:rPr>
                  <w:rFonts w:ascii="Times New Roman" w:hAnsi="Times New Roman" w:cs="Times New Roman"/>
                  <w:b/>
                  <w:bCs/>
                  <w:rPrChange w:id="79" w:author="Igor P" w:date="2020-05-17T20:02:00Z">
                    <w:rPr>
                      <w:rFonts w:ascii="Times New Roman" w:hAnsi="Times New Roman" w:cs="Times New Roman"/>
                    </w:rPr>
                  </w:rPrChange>
                </w:rPr>
                <w:t>S</w:t>
              </w:r>
              <w:r w:rsidRPr="00FD6C63">
                <w:rPr>
                  <w:rFonts w:ascii="Times New Roman" w:hAnsi="Times New Roman" w:cs="Times New Roman"/>
                  <w:b/>
                  <w:bCs/>
                  <w:rPrChange w:id="80" w:author="Igor P" w:date="2020-05-17T20:02:00Z">
                    <w:rPr>
                      <w:rFonts w:ascii="Times New Roman" w:hAnsi="Times New Roman" w:cs="Times New Roman"/>
                    </w:rPr>
                  </w:rPrChange>
                </w:rPr>
                <w:t>tart from SDF record</w:t>
              </w:r>
              <w:r w:rsidRPr="00FD6C63">
                <w:rPr>
                  <w:rFonts w:ascii="Times New Roman" w:hAnsi="Times New Roman" w:cs="Times New Roman"/>
                  <w:b/>
                  <w:bCs/>
                  <w:rPrChange w:id="81" w:author="Igor P" w:date="2020-05-17T20:02:00Z">
                    <w:rPr>
                      <w:rFonts w:ascii="Times New Roman" w:hAnsi="Times New Roman" w:cs="Times New Roman"/>
                    </w:rPr>
                  </w:rPrChange>
                </w:rPr>
                <w:t xml:space="preserve"> </w:t>
              </w:r>
              <w:r w:rsidRPr="00FD6C63">
                <w:rPr>
                  <w:rFonts w:ascii="Times New Roman" w:hAnsi="Times New Roman" w:cs="Times New Roman"/>
                  <w:b/>
                  <w:bCs/>
                  <w:i/>
                  <w:iCs/>
                  <w:rPrChange w:id="82" w:author="Igor P" w:date="2020-05-17T20:02:00Z">
                    <w:rPr>
                      <w:rFonts w:ascii="Times New Roman" w:hAnsi="Times New Roman" w:cs="Times New Roman"/>
                    </w:rPr>
                  </w:rPrChange>
                </w:rPr>
                <w:t>number</w:t>
              </w:r>
            </w:ins>
          </w:p>
        </w:tc>
      </w:tr>
      <w:tr w:rsidR="00DE756B" w14:paraId="01AE374C" w14:textId="77777777" w:rsidTr="00E933D0">
        <w:trPr>
          <w:ins w:id="83" w:author="Igor P" w:date="2020-05-17T20:00:00Z"/>
        </w:trPr>
        <w:tc>
          <w:tcPr>
            <w:tcW w:w="1081" w:type="dxa"/>
          </w:tcPr>
          <w:p w14:paraId="0EE025B4" w14:textId="6948EF91" w:rsidR="00DE756B" w:rsidRPr="00FD6C63" w:rsidRDefault="00DE756B" w:rsidP="00DE756B">
            <w:pPr>
              <w:pStyle w:val="CodeStyle"/>
              <w:rPr>
                <w:ins w:id="84" w:author="Igor P" w:date="2020-05-17T20:00:00Z"/>
                <w:b/>
                <w:bCs/>
                <w:rPrChange w:id="85" w:author="Igor P" w:date="2020-05-17T20:02:00Z">
                  <w:rPr>
                    <w:ins w:id="86" w:author="Igor P" w:date="2020-05-17T20:00:00Z"/>
                  </w:rPr>
                </w:rPrChange>
              </w:rPr>
            </w:pPr>
            <w:ins w:id="87" w:author="Igor P" w:date="2020-05-17T20:02:00Z">
              <w:r w:rsidRPr="00FD6C63">
                <w:rPr>
                  <w:b/>
                  <w:bCs/>
                  <w:rPrChange w:id="88" w:author="Igor P" w:date="2020-05-17T20:02:00Z">
                    <w:rPr/>
                  </w:rPrChange>
                </w:rPr>
                <w:t>-</w:t>
              </w:r>
            </w:ins>
          </w:p>
        </w:tc>
        <w:tc>
          <w:tcPr>
            <w:tcW w:w="1344" w:type="dxa"/>
          </w:tcPr>
          <w:p w14:paraId="481314CD" w14:textId="4E95B580" w:rsidR="00DE756B" w:rsidRPr="00FD6C63" w:rsidRDefault="00DE756B" w:rsidP="00DE756B">
            <w:pPr>
              <w:pStyle w:val="CodeStyle"/>
              <w:rPr>
                <w:ins w:id="89" w:author="Igor P" w:date="2020-05-17T20:00:00Z"/>
                <w:b/>
                <w:bCs/>
                <w:rPrChange w:id="90" w:author="Igor P" w:date="2020-05-17T20:02:00Z">
                  <w:rPr>
                    <w:ins w:id="91" w:author="Igor P" w:date="2020-05-17T20:00:00Z"/>
                  </w:rPr>
                </w:rPrChange>
              </w:rPr>
            </w:pPr>
            <w:ins w:id="92" w:author="Igor P" w:date="2020-05-17T20:02:00Z">
              <w:r w:rsidRPr="00FD6C63">
                <w:rPr>
                  <w:b/>
                  <w:bCs/>
                  <w:rPrChange w:id="93" w:author="Igor P" w:date="2020-05-17T20:02:00Z">
                    <w:rPr/>
                  </w:rPrChange>
                </w:rPr>
                <w:t>Yes</w:t>
              </w:r>
            </w:ins>
          </w:p>
        </w:tc>
        <w:tc>
          <w:tcPr>
            <w:tcW w:w="1260" w:type="dxa"/>
          </w:tcPr>
          <w:p w14:paraId="1F11CEF9" w14:textId="6060CAB0" w:rsidR="00DE756B" w:rsidRPr="00FD6C63" w:rsidRDefault="00DE756B" w:rsidP="00DE756B">
            <w:pPr>
              <w:pStyle w:val="CodeStyle"/>
              <w:rPr>
                <w:ins w:id="94" w:author="Igor P" w:date="2020-05-17T20:00:00Z"/>
                <w:b/>
                <w:bCs/>
                <w:rPrChange w:id="95" w:author="Igor P" w:date="2020-05-17T20:02:00Z">
                  <w:rPr>
                    <w:ins w:id="96" w:author="Igor P" w:date="2020-05-17T20:00:00Z"/>
                  </w:rPr>
                </w:rPrChange>
              </w:rPr>
            </w:pPr>
            <w:ins w:id="97" w:author="Igor P" w:date="2020-05-17T20:02:00Z">
              <w:r w:rsidRPr="00FD6C63">
                <w:rPr>
                  <w:b/>
                  <w:bCs/>
                  <w:rPrChange w:id="98" w:author="Igor P" w:date="2020-05-17T20:02:00Z">
                    <w:rPr/>
                  </w:rPrChange>
                </w:rPr>
                <w:t>-</w:t>
              </w:r>
            </w:ins>
          </w:p>
        </w:tc>
        <w:tc>
          <w:tcPr>
            <w:tcW w:w="2250" w:type="dxa"/>
          </w:tcPr>
          <w:p w14:paraId="093DD969" w14:textId="3362FFAB" w:rsidR="00DE756B" w:rsidRPr="00FD6C63" w:rsidRDefault="00DE756B" w:rsidP="00DE756B">
            <w:pPr>
              <w:pStyle w:val="CodeStyle"/>
              <w:rPr>
                <w:ins w:id="99" w:author="Igor P" w:date="2020-05-17T20:00:00Z"/>
                <w:b/>
                <w:bCs/>
                <w:rPrChange w:id="100" w:author="Igor P" w:date="2020-05-17T20:02:00Z">
                  <w:rPr>
                    <w:ins w:id="101" w:author="Igor P" w:date="2020-05-17T20:00:00Z"/>
                  </w:rPr>
                </w:rPrChange>
              </w:rPr>
            </w:pPr>
            <w:ins w:id="102" w:author="Igor P" w:date="2020-05-17T20:01:00Z">
              <w:r w:rsidRPr="00FD6C63">
                <w:rPr>
                  <w:b/>
                  <w:bCs/>
                  <w:rPrChange w:id="103" w:author="Igor P" w:date="2020-05-17T20:02:00Z">
                    <w:rPr/>
                  </w:rPrChange>
                </w:rPr>
                <w:t>END</w:t>
              </w:r>
              <w:r w:rsidRPr="00FD6C63">
                <w:rPr>
                  <w:b/>
                  <w:bCs/>
                  <w:rPrChange w:id="104" w:author="Igor P" w:date="2020-05-17T20:02:00Z">
                    <w:rPr/>
                  </w:rPrChange>
                </w:rPr>
                <w:t>:</w:t>
              </w:r>
              <w:r w:rsidRPr="00FD6C63">
                <w:rPr>
                  <w:b/>
                  <w:bCs/>
                  <w:i/>
                  <w:rPrChange w:id="105" w:author="Igor P" w:date="2020-05-17T20:02:00Z">
                    <w:rPr>
                      <w:i/>
                    </w:rPr>
                  </w:rPrChange>
                </w:rPr>
                <w:t>number</w:t>
              </w:r>
            </w:ins>
          </w:p>
        </w:tc>
        <w:tc>
          <w:tcPr>
            <w:tcW w:w="3070" w:type="dxa"/>
          </w:tcPr>
          <w:p w14:paraId="24CA5867" w14:textId="7E12F01E" w:rsidR="00DE756B" w:rsidRPr="00FD6C63" w:rsidRDefault="00DE756B" w:rsidP="00DE756B">
            <w:pPr>
              <w:pStyle w:val="CodeStyle"/>
              <w:rPr>
                <w:ins w:id="106" w:author="Igor P" w:date="2020-05-17T20:00:00Z"/>
                <w:rFonts w:ascii="Times New Roman" w:hAnsi="Times New Roman" w:cs="Times New Roman"/>
                <w:b/>
                <w:bCs/>
                <w:rPrChange w:id="107" w:author="Igor P" w:date="2020-05-17T20:02:00Z">
                  <w:rPr>
                    <w:ins w:id="108" w:author="Igor P" w:date="2020-05-17T20:00:00Z"/>
                    <w:rFonts w:ascii="Times New Roman" w:hAnsi="Times New Roman" w:cs="Times New Roman"/>
                  </w:rPr>
                </w:rPrChange>
              </w:rPr>
            </w:pPr>
            <w:ins w:id="109" w:author="Igor P" w:date="2020-05-17T20:01:00Z">
              <w:r w:rsidRPr="00FD6C63">
                <w:rPr>
                  <w:rFonts w:ascii="Times New Roman" w:hAnsi="Times New Roman" w:cs="Times New Roman"/>
                  <w:b/>
                  <w:bCs/>
                  <w:rPrChange w:id="110" w:author="Igor P" w:date="2020-05-17T20:02:00Z">
                    <w:rPr>
                      <w:rFonts w:ascii="Times New Roman" w:hAnsi="Times New Roman" w:cs="Times New Roman"/>
                    </w:rPr>
                  </w:rPrChange>
                </w:rPr>
                <w:t xml:space="preserve">End at </w:t>
              </w:r>
              <w:r w:rsidRPr="00FD6C63">
                <w:rPr>
                  <w:rFonts w:ascii="Times New Roman" w:hAnsi="Times New Roman" w:cs="Times New Roman"/>
                  <w:b/>
                  <w:bCs/>
                  <w:rPrChange w:id="111" w:author="Igor P" w:date="2020-05-17T20:02:00Z">
                    <w:rPr>
                      <w:rFonts w:ascii="Times New Roman" w:hAnsi="Times New Roman" w:cs="Times New Roman"/>
                    </w:rPr>
                  </w:rPrChange>
                </w:rPr>
                <w:t xml:space="preserve">SDF record </w:t>
              </w:r>
              <w:r w:rsidRPr="00FD6C63">
                <w:rPr>
                  <w:rFonts w:ascii="Times New Roman" w:hAnsi="Times New Roman" w:cs="Times New Roman"/>
                  <w:b/>
                  <w:bCs/>
                  <w:i/>
                  <w:iCs/>
                  <w:rPrChange w:id="112" w:author="Igor P" w:date="2020-05-17T20:02:00Z">
                    <w:rPr>
                      <w:rFonts w:ascii="Times New Roman" w:hAnsi="Times New Roman" w:cs="Times New Roman"/>
                      <w:i/>
                      <w:iCs/>
                    </w:rPr>
                  </w:rPrChange>
                </w:rPr>
                <w:t>number</w:t>
              </w:r>
            </w:ins>
          </w:p>
        </w:tc>
      </w:tr>
      <w:tr w:rsidR="00DE756B" w14:paraId="7102E083" w14:textId="77777777" w:rsidTr="00E933D0">
        <w:trPr>
          <w:ins w:id="113" w:author="Igor P" w:date="2020-05-17T20:00:00Z"/>
        </w:trPr>
        <w:tc>
          <w:tcPr>
            <w:tcW w:w="1081" w:type="dxa"/>
          </w:tcPr>
          <w:p w14:paraId="4970352E" w14:textId="2E1B69D7" w:rsidR="00DE756B" w:rsidRPr="00DE756B" w:rsidRDefault="00DE756B" w:rsidP="00DE756B">
            <w:pPr>
              <w:pStyle w:val="CodeStyle"/>
              <w:rPr>
                <w:ins w:id="114" w:author="Igor P" w:date="2020-05-17T20:00:00Z"/>
                <w:b/>
                <w:bCs/>
                <w:rPrChange w:id="115" w:author="Igor P" w:date="2020-05-17T20:02:00Z">
                  <w:rPr>
                    <w:ins w:id="116" w:author="Igor P" w:date="2020-05-17T20:00:00Z"/>
                  </w:rPr>
                </w:rPrChange>
              </w:rPr>
            </w:pPr>
            <w:ins w:id="117" w:author="Igor P" w:date="2020-05-17T20:02:00Z">
              <w:r w:rsidRPr="00DE756B">
                <w:rPr>
                  <w:b/>
                  <w:bCs/>
                  <w:rPrChange w:id="118" w:author="Igor P" w:date="2020-05-17T20:02:00Z">
                    <w:rPr/>
                  </w:rPrChange>
                </w:rPr>
                <w:t>-</w:t>
              </w:r>
            </w:ins>
          </w:p>
        </w:tc>
        <w:tc>
          <w:tcPr>
            <w:tcW w:w="1344" w:type="dxa"/>
          </w:tcPr>
          <w:p w14:paraId="70B4F5BB" w14:textId="206B5CC2" w:rsidR="00DE756B" w:rsidRPr="00DE756B" w:rsidRDefault="00DE756B" w:rsidP="00DE756B">
            <w:pPr>
              <w:pStyle w:val="CodeStyle"/>
              <w:rPr>
                <w:ins w:id="119" w:author="Igor P" w:date="2020-05-17T20:00:00Z"/>
                <w:b/>
                <w:bCs/>
                <w:rPrChange w:id="120" w:author="Igor P" w:date="2020-05-17T20:02:00Z">
                  <w:rPr>
                    <w:ins w:id="121" w:author="Igor P" w:date="2020-05-17T20:00:00Z"/>
                  </w:rPr>
                </w:rPrChange>
              </w:rPr>
            </w:pPr>
            <w:ins w:id="122" w:author="Igor P" w:date="2020-05-17T20:02:00Z">
              <w:r w:rsidRPr="00DE756B">
                <w:rPr>
                  <w:b/>
                  <w:bCs/>
                  <w:rPrChange w:id="123" w:author="Igor P" w:date="2020-05-17T20:02:00Z">
                    <w:rPr/>
                  </w:rPrChange>
                </w:rPr>
                <w:t>Yes</w:t>
              </w:r>
            </w:ins>
          </w:p>
        </w:tc>
        <w:tc>
          <w:tcPr>
            <w:tcW w:w="1260" w:type="dxa"/>
          </w:tcPr>
          <w:p w14:paraId="694406D6" w14:textId="51D234B9" w:rsidR="00DE756B" w:rsidRPr="00DE756B" w:rsidRDefault="00DE756B" w:rsidP="00DE756B">
            <w:pPr>
              <w:pStyle w:val="CodeStyle"/>
              <w:rPr>
                <w:ins w:id="124" w:author="Igor P" w:date="2020-05-17T20:00:00Z"/>
                <w:b/>
                <w:bCs/>
                <w:rPrChange w:id="125" w:author="Igor P" w:date="2020-05-17T20:02:00Z">
                  <w:rPr>
                    <w:ins w:id="126" w:author="Igor P" w:date="2020-05-17T20:00:00Z"/>
                  </w:rPr>
                </w:rPrChange>
              </w:rPr>
            </w:pPr>
            <w:ins w:id="127" w:author="Igor P" w:date="2020-05-17T20:02:00Z">
              <w:r w:rsidRPr="00DE756B">
                <w:rPr>
                  <w:b/>
                  <w:bCs/>
                  <w:rPrChange w:id="128" w:author="Igor P" w:date="2020-05-17T20:02:00Z">
                    <w:rPr/>
                  </w:rPrChange>
                </w:rPr>
                <w:t>-</w:t>
              </w:r>
            </w:ins>
          </w:p>
        </w:tc>
        <w:tc>
          <w:tcPr>
            <w:tcW w:w="2250" w:type="dxa"/>
          </w:tcPr>
          <w:p w14:paraId="71C71BFA" w14:textId="79668BF6" w:rsidR="00DE756B" w:rsidRPr="00DE756B" w:rsidRDefault="00DE756B" w:rsidP="00DE756B">
            <w:pPr>
              <w:pStyle w:val="CodeStyle"/>
              <w:rPr>
                <w:ins w:id="129" w:author="Igor P" w:date="2020-05-17T20:00:00Z"/>
                <w:b/>
                <w:bCs/>
                <w:rPrChange w:id="130" w:author="Igor P" w:date="2020-05-17T20:02:00Z">
                  <w:rPr>
                    <w:ins w:id="131" w:author="Igor P" w:date="2020-05-17T20:00:00Z"/>
                  </w:rPr>
                </w:rPrChange>
              </w:rPr>
            </w:pPr>
            <w:ins w:id="132" w:author="Igor P" w:date="2020-05-17T20:01:00Z">
              <w:r w:rsidRPr="00DE756B">
                <w:rPr>
                  <w:b/>
                  <w:bCs/>
                  <w:rPrChange w:id="133" w:author="Igor P" w:date="2020-05-17T20:02:00Z">
                    <w:rPr/>
                  </w:rPrChange>
                </w:rPr>
                <w:t>RECORD</w:t>
              </w:r>
              <w:r w:rsidRPr="00DE756B">
                <w:rPr>
                  <w:b/>
                  <w:bCs/>
                  <w:rPrChange w:id="134" w:author="Igor P" w:date="2020-05-17T20:02:00Z">
                    <w:rPr/>
                  </w:rPrChange>
                </w:rPr>
                <w:t>:</w:t>
              </w:r>
              <w:r w:rsidRPr="00DE756B">
                <w:rPr>
                  <w:b/>
                  <w:bCs/>
                  <w:i/>
                  <w:rPrChange w:id="135" w:author="Igor P" w:date="2020-05-17T20:02:00Z">
                    <w:rPr>
                      <w:i/>
                    </w:rPr>
                  </w:rPrChange>
                </w:rPr>
                <w:t>number</w:t>
              </w:r>
            </w:ins>
          </w:p>
        </w:tc>
        <w:tc>
          <w:tcPr>
            <w:tcW w:w="3070" w:type="dxa"/>
          </w:tcPr>
          <w:p w14:paraId="7E8936A9" w14:textId="7921E9D3" w:rsidR="00DE756B" w:rsidRPr="00DE756B" w:rsidRDefault="00DE756B" w:rsidP="00DE756B">
            <w:pPr>
              <w:pStyle w:val="CodeStyle"/>
              <w:rPr>
                <w:ins w:id="136" w:author="Igor P" w:date="2020-05-17T20:00:00Z"/>
                <w:rFonts w:ascii="Times New Roman" w:hAnsi="Times New Roman" w:cs="Times New Roman"/>
                <w:b/>
                <w:bCs/>
                <w:rPrChange w:id="137" w:author="Igor P" w:date="2020-05-17T20:02:00Z">
                  <w:rPr>
                    <w:ins w:id="138" w:author="Igor P" w:date="2020-05-17T20:00:00Z"/>
                    <w:rFonts w:ascii="Times New Roman" w:hAnsi="Times New Roman" w:cs="Times New Roman"/>
                  </w:rPr>
                </w:rPrChange>
              </w:rPr>
            </w:pPr>
            <w:ins w:id="139" w:author="Igor P" w:date="2020-05-17T20:02:00Z">
              <w:r w:rsidRPr="00DE756B">
                <w:rPr>
                  <w:rFonts w:ascii="Times New Roman" w:hAnsi="Times New Roman" w:cs="Times New Roman"/>
                  <w:b/>
                  <w:bCs/>
                  <w:rPrChange w:id="140" w:author="Igor P" w:date="2020-05-17T20:02:00Z">
                    <w:rPr>
                      <w:rFonts w:ascii="Times New Roman" w:hAnsi="Times New Roman" w:cs="Times New Roman"/>
                    </w:rPr>
                  </w:rPrChange>
                </w:rPr>
                <w:t xml:space="preserve">process only SDF </w:t>
              </w:r>
            </w:ins>
            <w:ins w:id="141" w:author="Igor P" w:date="2020-05-17T20:01:00Z">
              <w:r w:rsidRPr="00DE756B">
                <w:rPr>
                  <w:rFonts w:ascii="Times New Roman" w:hAnsi="Times New Roman" w:cs="Times New Roman"/>
                  <w:b/>
                  <w:bCs/>
                  <w:rPrChange w:id="142" w:author="Igor P" w:date="2020-05-17T20:02:00Z">
                    <w:rPr>
                      <w:rFonts w:ascii="Times New Roman" w:hAnsi="Times New Roman" w:cs="Times New Roman"/>
                    </w:rPr>
                  </w:rPrChange>
                </w:rPr>
                <w:t xml:space="preserve">record </w:t>
              </w:r>
              <w:r w:rsidRPr="00DE756B">
                <w:rPr>
                  <w:rFonts w:ascii="Times New Roman" w:hAnsi="Times New Roman" w:cs="Times New Roman"/>
                  <w:b/>
                  <w:bCs/>
                  <w:i/>
                  <w:iCs/>
                  <w:rPrChange w:id="143" w:author="Igor P" w:date="2020-05-17T20:02:00Z">
                    <w:rPr>
                      <w:rFonts w:ascii="Times New Roman" w:hAnsi="Times New Roman" w:cs="Times New Roman"/>
                      <w:i/>
                      <w:iCs/>
                    </w:rPr>
                  </w:rPrChange>
                </w:rPr>
                <w:t>number</w:t>
              </w:r>
            </w:ins>
          </w:p>
        </w:tc>
      </w:tr>
      <w:tr w:rsidR="00DE756B" w14:paraId="6892C837" w14:textId="77777777">
        <w:tc>
          <w:tcPr>
            <w:tcW w:w="9005" w:type="dxa"/>
            <w:gridSpan w:val="5"/>
          </w:tcPr>
          <w:p w14:paraId="1D8A956A" w14:textId="77777777" w:rsidR="00DE756B" w:rsidRPr="00511C93" w:rsidRDefault="00DE756B" w:rsidP="00DE756B">
            <w:pPr>
              <w:pStyle w:val="CodeStyle"/>
              <w:jc w:val="center"/>
              <w:rPr>
                <w:rFonts w:ascii="Times New Roman" w:hAnsi="Times New Roman" w:cs="Times New Roman"/>
              </w:rPr>
            </w:pPr>
            <w:r w:rsidRPr="00511C93">
              <w:rPr>
                <w:rFonts w:ascii="Times New Roman" w:hAnsi="Times New Roman" w:cs="Times New Roman"/>
              </w:rPr>
              <w:br/>
              <w:t>Output</w:t>
            </w:r>
            <w:r w:rsidRPr="00511C93">
              <w:rPr>
                <w:rFonts w:ascii="Times New Roman" w:hAnsi="Times New Roman" w:cs="Times New Roman"/>
              </w:rPr>
              <w:br/>
            </w:r>
          </w:p>
        </w:tc>
      </w:tr>
      <w:tr w:rsidR="00DE756B" w14:paraId="0C644A62" w14:textId="77777777" w:rsidTr="00E933D0">
        <w:tc>
          <w:tcPr>
            <w:tcW w:w="1081" w:type="dxa"/>
          </w:tcPr>
          <w:p w14:paraId="6217D579" w14:textId="77777777" w:rsidR="00DE756B" w:rsidRDefault="00DE756B" w:rsidP="00DE756B">
            <w:pPr>
              <w:pStyle w:val="CodeStyle"/>
            </w:pPr>
            <w:r>
              <w:t>-</w:t>
            </w:r>
          </w:p>
        </w:tc>
        <w:tc>
          <w:tcPr>
            <w:tcW w:w="1344" w:type="dxa"/>
          </w:tcPr>
          <w:p w14:paraId="47656796" w14:textId="77777777" w:rsidR="00DE756B" w:rsidRDefault="00DE756B" w:rsidP="00DE756B">
            <w:pPr>
              <w:pStyle w:val="CodeStyle"/>
            </w:pPr>
            <w:r>
              <w:t>Yes</w:t>
            </w:r>
          </w:p>
        </w:tc>
        <w:tc>
          <w:tcPr>
            <w:tcW w:w="1260" w:type="dxa"/>
          </w:tcPr>
          <w:p w14:paraId="1843BD29" w14:textId="77777777" w:rsidR="00DE756B" w:rsidRDefault="00DE756B" w:rsidP="00DE756B">
            <w:pPr>
              <w:pStyle w:val="CodeStyle"/>
            </w:pPr>
            <w:r>
              <w:t>Yes</w:t>
            </w:r>
          </w:p>
        </w:tc>
        <w:tc>
          <w:tcPr>
            <w:tcW w:w="2250" w:type="dxa"/>
          </w:tcPr>
          <w:p w14:paraId="79BC954C" w14:textId="77777777" w:rsidR="00DE756B" w:rsidRDefault="00DE756B" w:rsidP="00DE756B">
            <w:pPr>
              <w:pStyle w:val="CodeStyle"/>
            </w:pPr>
            <w:r>
              <w:t>AuxNone</w:t>
            </w:r>
          </w:p>
        </w:tc>
        <w:tc>
          <w:tcPr>
            <w:tcW w:w="3070" w:type="dxa"/>
          </w:tcPr>
          <w:p w14:paraId="52B888C8"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Do not produce Auxiliary Information</w:t>
            </w:r>
          </w:p>
        </w:tc>
      </w:tr>
      <w:tr w:rsidR="00DE756B" w14:paraId="5D0CD7E4" w14:textId="77777777" w:rsidTr="00E933D0">
        <w:tc>
          <w:tcPr>
            <w:tcW w:w="1081" w:type="dxa"/>
          </w:tcPr>
          <w:p w14:paraId="7E865063" w14:textId="77777777" w:rsidR="00DE756B" w:rsidRDefault="00DE756B" w:rsidP="00DE756B">
            <w:pPr>
              <w:pStyle w:val="CodeStyle"/>
            </w:pPr>
            <w:r>
              <w:t>-</w:t>
            </w:r>
          </w:p>
        </w:tc>
        <w:tc>
          <w:tcPr>
            <w:tcW w:w="1344" w:type="dxa"/>
          </w:tcPr>
          <w:p w14:paraId="01C6EE6A" w14:textId="77777777" w:rsidR="00DE756B" w:rsidRDefault="00DE756B" w:rsidP="00DE756B">
            <w:pPr>
              <w:pStyle w:val="CodeStyle"/>
            </w:pPr>
            <w:r>
              <w:t>Yes</w:t>
            </w:r>
          </w:p>
        </w:tc>
        <w:tc>
          <w:tcPr>
            <w:tcW w:w="1260" w:type="dxa"/>
          </w:tcPr>
          <w:p w14:paraId="47B50324" w14:textId="77777777" w:rsidR="00DE756B" w:rsidRDefault="00DE756B" w:rsidP="00DE756B">
            <w:pPr>
              <w:pStyle w:val="CodeStyle"/>
            </w:pPr>
            <w:r>
              <w:t>-</w:t>
            </w:r>
          </w:p>
        </w:tc>
        <w:tc>
          <w:tcPr>
            <w:tcW w:w="2250" w:type="dxa"/>
          </w:tcPr>
          <w:p w14:paraId="0646637C" w14:textId="77777777" w:rsidR="00DE756B" w:rsidRDefault="00DE756B" w:rsidP="00DE756B">
            <w:pPr>
              <w:pStyle w:val="CodeStyle"/>
            </w:pPr>
            <w:r>
              <w:t>NoLabels</w:t>
            </w:r>
          </w:p>
        </w:tc>
        <w:tc>
          <w:tcPr>
            <w:tcW w:w="3070" w:type="dxa"/>
          </w:tcPr>
          <w:p w14:paraId="556349A3"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Omit structure number, DataHeader and ID from InChI output</w:t>
            </w:r>
          </w:p>
        </w:tc>
      </w:tr>
      <w:tr w:rsidR="00DE756B" w14:paraId="2BEB129F" w14:textId="77777777" w:rsidTr="00E933D0">
        <w:trPr>
          <w:ins w:id="144" w:author="Igor P" w:date="2020-05-13T13:04:00Z"/>
        </w:trPr>
        <w:tc>
          <w:tcPr>
            <w:tcW w:w="1081" w:type="dxa"/>
          </w:tcPr>
          <w:p w14:paraId="0A7DD06C" w14:textId="731CB3A4" w:rsidR="00DE756B" w:rsidRPr="00FB6E31" w:rsidRDefault="00DE756B" w:rsidP="00DE756B">
            <w:pPr>
              <w:pStyle w:val="CodeStyle"/>
              <w:rPr>
                <w:ins w:id="145" w:author="Igor P" w:date="2020-05-13T13:04:00Z"/>
                <w:b/>
                <w:bCs/>
                <w:rPrChange w:id="146" w:author="Igor P" w:date="2020-05-13T13:05:00Z">
                  <w:rPr>
                    <w:ins w:id="147" w:author="Igor P" w:date="2020-05-13T13:04:00Z"/>
                  </w:rPr>
                </w:rPrChange>
              </w:rPr>
            </w:pPr>
            <w:ins w:id="148" w:author="Igor P" w:date="2020-05-13T13:05:00Z">
              <w:r w:rsidRPr="00FB6E31">
                <w:rPr>
                  <w:b/>
                  <w:bCs/>
                  <w:rPrChange w:id="149" w:author="Igor P" w:date="2020-05-13T13:05:00Z">
                    <w:rPr/>
                  </w:rPrChange>
                </w:rPr>
                <w:t>-</w:t>
              </w:r>
            </w:ins>
          </w:p>
        </w:tc>
        <w:tc>
          <w:tcPr>
            <w:tcW w:w="1344" w:type="dxa"/>
          </w:tcPr>
          <w:p w14:paraId="17B16E84" w14:textId="5101BDDF" w:rsidR="00DE756B" w:rsidRPr="00FB6E31" w:rsidRDefault="00DE756B" w:rsidP="00DE756B">
            <w:pPr>
              <w:pStyle w:val="CodeStyle"/>
              <w:rPr>
                <w:ins w:id="150" w:author="Igor P" w:date="2020-05-13T13:04:00Z"/>
                <w:b/>
                <w:bCs/>
                <w:rPrChange w:id="151" w:author="Igor P" w:date="2020-05-13T13:05:00Z">
                  <w:rPr>
                    <w:ins w:id="152" w:author="Igor P" w:date="2020-05-13T13:04:00Z"/>
                  </w:rPr>
                </w:rPrChange>
              </w:rPr>
            </w:pPr>
            <w:ins w:id="153" w:author="Igor P" w:date="2020-05-13T13:05:00Z">
              <w:r w:rsidRPr="00FB6E31">
                <w:rPr>
                  <w:b/>
                  <w:bCs/>
                  <w:rPrChange w:id="154" w:author="Igor P" w:date="2020-05-13T13:05:00Z">
                    <w:rPr/>
                  </w:rPrChange>
                </w:rPr>
                <w:t>Yes</w:t>
              </w:r>
            </w:ins>
          </w:p>
        </w:tc>
        <w:tc>
          <w:tcPr>
            <w:tcW w:w="1260" w:type="dxa"/>
          </w:tcPr>
          <w:p w14:paraId="0CE98909" w14:textId="4ADE0753" w:rsidR="00DE756B" w:rsidRPr="00FB6E31" w:rsidRDefault="00DE756B" w:rsidP="00DE756B">
            <w:pPr>
              <w:pStyle w:val="CodeStyle"/>
              <w:rPr>
                <w:ins w:id="155" w:author="Igor P" w:date="2020-05-13T13:04:00Z"/>
                <w:b/>
                <w:bCs/>
                <w:rPrChange w:id="156" w:author="Igor P" w:date="2020-05-13T13:05:00Z">
                  <w:rPr>
                    <w:ins w:id="157" w:author="Igor P" w:date="2020-05-13T13:04:00Z"/>
                  </w:rPr>
                </w:rPrChange>
              </w:rPr>
            </w:pPr>
            <w:ins w:id="158" w:author="Igor P" w:date="2020-05-13T13:05:00Z">
              <w:r w:rsidRPr="00FB6E31">
                <w:rPr>
                  <w:b/>
                  <w:bCs/>
                  <w:rPrChange w:id="159" w:author="Igor P" w:date="2020-05-13T13:05:00Z">
                    <w:rPr/>
                  </w:rPrChange>
                </w:rPr>
                <w:t>Yes</w:t>
              </w:r>
            </w:ins>
          </w:p>
        </w:tc>
        <w:tc>
          <w:tcPr>
            <w:tcW w:w="2250" w:type="dxa"/>
          </w:tcPr>
          <w:p w14:paraId="763AD1E4" w14:textId="4B77F69A" w:rsidR="00DE756B" w:rsidRPr="00FB6E31" w:rsidRDefault="00DE756B" w:rsidP="00DE756B">
            <w:pPr>
              <w:pStyle w:val="CodeStyle"/>
              <w:rPr>
                <w:ins w:id="160" w:author="Igor P" w:date="2020-05-13T13:04:00Z"/>
                <w:b/>
                <w:bCs/>
                <w:rPrChange w:id="161" w:author="Igor P" w:date="2020-05-13T13:05:00Z">
                  <w:rPr>
                    <w:ins w:id="162" w:author="Igor P" w:date="2020-05-13T13:04:00Z"/>
                  </w:rPr>
                </w:rPrChange>
              </w:rPr>
            </w:pPr>
            <w:ins w:id="163" w:author="Igor P" w:date="2020-05-13T13:04:00Z">
              <w:r w:rsidRPr="00FB6E31">
                <w:rPr>
                  <w:b/>
                  <w:bCs/>
                  <w:rPrChange w:id="164" w:author="Igor P" w:date="2020-05-13T13:05:00Z">
                    <w:rPr/>
                  </w:rPrChange>
                </w:rPr>
                <w:t>NoInChI</w:t>
              </w:r>
            </w:ins>
          </w:p>
        </w:tc>
        <w:tc>
          <w:tcPr>
            <w:tcW w:w="3070" w:type="dxa"/>
          </w:tcPr>
          <w:p w14:paraId="49931DCD" w14:textId="637DFB40" w:rsidR="00DE756B" w:rsidRPr="00FB6E31" w:rsidRDefault="00DE756B" w:rsidP="00DE756B">
            <w:pPr>
              <w:pStyle w:val="CodeStyle"/>
              <w:rPr>
                <w:ins w:id="165" w:author="Igor P" w:date="2020-05-13T13:04:00Z"/>
                <w:rFonts w:ascii="Times New Roman" w:hAnsi="Times New Roman" w:cs="Times New Roman"/>
                <w:b/>
                <w:bCs/>
                <w:rPrChange w:id="166" w:author="Igor P" w:date="2020-05-13T13:05:00Z">
                  <w:rPr>
                    <w:ins w:id="167" w:author="Igor P" w:date="2020-05-13T13:04:00Z"/>
                    <w:rFonts w:ascii="Times New Roman" w:hAnsi="Times New Roman" w:cs="Times New Roman"/>
                  </w:rPr>
                </w:rPrChange>
              </w:rPr>
            </w:pPr>
            <w:ins w:id="168" w:author="Igor P" w:date="2020-05-13T13:05:00Z">
              <w:r w:rsidRPr="00FB6E31">
                <w:rPr>
                  <w:rFonts w:ascii="Times New Roman" w:hAnsi="Times New Roman" w:cs="Times New Roman"/>
                  <w:b/>
                  <w:bCs/>
                  <w:rPrChange w:id="169" w:author="Igor P" w:date="2020-05-13T13:05:00Z">
                    <w:rPr>
                      <w:rFonts w:ascii="Times New Roman" w:hAnsi="Times New Roman" w:cs="Times New Roman"/>
                    </w:rPr>
                  </w:rPrChange>
                </w:rPr>
                <w:t>Do not print InChI string itself</w:t>
              </w:r>
            </w:ins>
          </w:p>
        </w:tc>
      </w:tr>
      <w:tr w:rsidR="00DE756B" w14:paraId="267FC1CD" w14:textId="77777777" w:rsidTr="00E933D0">
        <w:tc>
          <w:tcPr>
            <w:tcW w:w="1081" w:type="dxa"/>
          </w:tcPr>
          <w:p w14:paraId="50C33253" w14:textId="77777777" w:rsidR="00DE756B" w:rsidRDefault="00DE756B" w:rsidP="00DE756B">
            <w:pPr>
              <w:pStyle w:val="CodeStyle"/>
            </w:pPr>
            <w:r>
              <w:t>-</w:t>
            </w:r>
          </w:p>
        </w:tc>
        <w:tc>
          <w:tcPr>
            <w:tcW w:w="1344" w:type="dxa"/>
          </w:tcPr>
          <w:p w14:paraId="6B6E7497" w14:textId="77777777" w:rsidR="00DE756B" w:rsidRDefault="00DE756B" w:rsidP="00DE756B">
            <w:pPr>
              <w:pStyle w:val="CodeStyle"/>
            </w:pPr>
            <w:r>
              <w:t>Yes</w:t>
            </w:r>
          </w:p>
        </w:tc>
        <w:tc>
          <w:tcPr>
            <w:tcW w:w="1260" w:type="dxa"/>
          </w:tcPr>
          <w:p w14:paraId="077BA7EA" w14:textId="77777777" w:rsidR="00DE756B" w:rsidRDefault="00DE756B" w:rsidP="00DE756B">
            <w:pPr>
              <w:pStyle w:val="CodeStyle"/>
            </w:pPr>
            <w:r>
              <w:t>Yes</w:t>
            </w:r>
          </w:p>
        </w:tc>
        <w:tc>
          <w:tcPr>
            <w:tcW w:w="2250" w:type="dxa"/>
          </w:tcPr>
          <w:p w14:paraId="2DE57495" w14:textId="77777777" w:rsidR="00DE756B" w:rsidRDefault="00DE756B" w:rsidP="00DE756B">
            <w:pPr>
              <w:pStyle w:val="CodeStyle"/>
            </w:pPr>
            <w:r w:rsidRPr="005F2115">
              <w:t xml:space="preserve">SaveOpt     </w:t>
            </w:r>
          </w:p>
        </w:tc>
        <w:tc>
          <w:tcPr>
            <w:tcW w:w="3070" w:type="dxa"/>
          </w:tcPr>
          <w:p w14:paraId="56B630EC"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 xml:space="preserve">Save custom InChI creation options </w:t>
            </w:r>
          </w:p>
        </w:tc>
      </w:tr>
      <w:tr w:rsidR="00DE756B" w14:paraId="7CBC5F97" w14:textId="77777777" w:rsidTr="00E933D0">
        <w:tc>
          <w:tcPr>
            <w:tcW w:w="1081" w:type="dxa"/>
          </w:tcPr>
          <w:p w14:paraId="0E3A96D0" w14:textId="77777777" w:rsidR="00DE756B" w:rsidRDefault="00DE756B" w:rsidP="00DE756B">
            <w:pPr>
              <w:pStyle w:val="CodeStyle"/>
            </w:pPr>
            <w:r>
              <w:lastRenderedPageBreak/>
              <w:t>-</w:t>
            </w:r>
          </w:p>
        </w:tc>
        <w:tc>
          <w:tcPr>
            <w:tcW w:w="1344" w:type="dxa"/>
          </w:tcPr>
          <w:p w14:paraId="78B86C05" w14:textId="77777777" w:rsidR="00DE756B" w:rsidRDefault="00DE756B" w:rsidP="00DE756B">
            <w:pPr>
              <w:pStyle w:val="CodeStyle"/>
            </w:pPr>
            <w:r>
              <w:t>Yes</w:t>
            </w:r>
          </w:p>
        </w:tc>
        <w:tc>
          <w:tcPr>
            <w:tcW w:w="1260" w:type="dxa"/>
          </w:tcPr>
          <w:p w14:paraId="56150070" w14:textId="77777777" w:rsidR="00DE756B" w:rsidRDefault="00DE756B" w:rsidP="00DE756B">
            <w:pPr>
              <w:pStyle w:val="CodeStyle"/>
            </w:pPr>
            <w:r>
              <w:t>-</w:t>
            </w:r>
          </w:p>
        </w:tc>
        <w:tc>
          <w:tcPr>
            <w:tcW w:w="2250" w:type="dxa"/>
          </w:tcPr>
          <w:p w14:paraId="7EBEB601" w14:textId="77777777" w:rsidR="00DE756B" w:rsidRDefault="00DE756B" w:rsidP="00DE756B">
            <w:pPr>
              <w:pStyle w:val="CodeStyle"/>
            </w:pPr>
            <w:r>
              <w:t>Tabbed</w:t>
            </w:r>
          </w:p>
        </w:tc>
        <w:tc>
          <w:tcPr>
            <w:tcW w:w="3070" w:type="dxa"/>
          </w:tcPr>
          <w:p w14:paraId="75594516"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Separate structure number, InChI, and AuxIndo with tabs</w:t>
            </w:r>
          </w:p>
        </w:tc>
      </w:tr>
      <w:tr w:rsidR="00DE756B" w14:paraId="15562259" w14:textId="77777777" w:rsidTr="00E933D0">
        <w:trPr>
          <w:ins w:id="170" w:author="Igor P" w:date="2020-01-22T13:07:00Z"/>
        </w:trPr>
        <w:tc>
          <w:tcPr>
            <w:tcW w:w="1081" w:type="dxa"/>
          </w:tcPr>
          <w:p w14:paraId="699A919E" w14:textId="5DF16EF9" w:rsidR="00DE756B" w:rsidRPr="008E1BA0" w:rsidRDefault="00025EEB" w:rsidP="00DE756B">
            <w:pPr>
              <w:pStyle w:val="CodeStyle"/>
              <w:rPr>
                <w:ins w:id="171" w:author="Igor P" w:date="2020-01-22T13:07:00Z"/>
                <w:b/>
                <w:bCs/>
                <w:rPrChange w:id="172" w:author="Igor P" w:date="2020-05-13T12:47:00Z">
                  <w:rPr>
                    <w:ins w:id="173" w:author="Igor P" w:date="2020-01-22T13:07:00Z"/>
                  </w:rPr>
                </w:rPrChange>
              </w:rPr>
            </w:pPr>
            <w:ins w:id="174" w:author="Igor P" w:date="2020-05-17T20:03:00Z">
              <w:r>
                <w:rPr>
                  <w:b/>
                  <w:bCs/>
                </w:rPr>
                <w:t>-</w:t>
              </w:r>
            </w:ins>
          </w:p>
        </w:tc>
        <w:tc>
          <w:tcPr>
            <w:tcW w:w="1344" w:type="dxa"/>
          </w:tcPr>
          <w:p w14:paraId="69D138A8" w14:textId="0D45DEF5" w:rsidR="00DE756B" w:rsidRPr="008E1BA0" w:rsidRDefault="00DE756B" w:rsidP="00DE756B">
            <w:pPr>
              <w:pStyle w:val="CodeStyle"/>
              <w:rPr>
                <w:ins w:id="175" w:author="Igor P" w:date="2020-01-22T13:07:00Z"/>
                <w:b/>
                <w:bCs/>
                <w:rPrChange w:id="176" w:author="Igor P" w:date="2020-05-13T12:47:00Z">
                  <w:rPr>
                    <w:ins w:id="177" w:author="Igor P" w:date="2020-01-22T13:07:00Z"/>
                  </w:rPr>
                </w:rPrChange>
              </w:rPr>
            </w:pPr>
            <w:ins w:id="178" w:author="Igor P" w:date="2020-01-22T13:19:00Z">
              <w:r w:rsidRPr="008E1BA0">
                <w:rPr>
                  <w:b/>
                  <w:bCs/>
                  <w:rPrChange w:id="179" w:author="Igor P" w:date="2020-05-13T12:47:00Z">
                    <w:rPr/>
                  </w:rPrChange>
                </w:rPr>
                <w:t>Yes</w:t>
              </w:r>
            </w:ins>
          </w:p>
        </w:tc>
        <w:tc>
          <w:tcPr>
            <w:tcW w:w="1260" w:type="dxa"/>
          </w:tcPr>
          <w:p w14:paraId="1A777234" w14:textId="7753308A" w:rsidR="00DE756B" w:rsidRPr="008E1BA0" w:rsidRDefault="00DE756B" w:rsidP="00DE756B">
            <w:pPr>
              <w:pStyle w:val="CodeStyle"/>
              <w:rPr>
                <w:ins w:id="180" w:author="Igor P" w:date="2020-01-22T13:07:00Z"/>
                <w:b/>
                <w:bCs/>
                <w:rPrChange w:id="181" w:author="Igor P" w:date="2020-05-13T12:47:00Z">
                  <w:rPr>
                    <w:ins w:id="182" w:author="Igor P" w:date="2020-01-22T13:07:00Z"/>
                  </w:rPr>
                </w:rPrChange>
              </w:rPr>
            </w:pPr>
            <w:ins w:id="183" w:author="Igor P" w:date="2020-01-22T13:19:00Z">
              <w:r w:rsidRPr="008E1BA0">
                <w:rPr>
                  <w:b/>
                  <w:bCs/>
                  <w:rPrChange w:id="184" w:author="Igor P" w:date="2020-05-13T12:47:00Z">
                    <w:rPr/>
                  </w:rPrChange>
                </w:rPr>
                <w:t>Yes</w:t>
              </w:r>
            </w:ins>
          </w:p>
        </w:tc>
        <w:tc>
          <w:tcPr>
            <w:tcW w:w="2250" w:type="dxa"/>
          </w:tcPr>
          <w:p w14:paraId="73650151" w14:textId="70BFE7E9" w:rsidR="00DE756B" w:rsidRPr="008E1BA0" w:rsidRDefault="00DE756B" w:rsidP="00DE756B">
            <w:pPr>
              <w:pStyle w:val="CodeStyle"/>
              <w:rPr>
                <w:ins w:id="185" w:author="Igor P" w:date="2020-01-22T13:07:00Z"/>
                <w:b/>
                <w:bCs/>
                <w:rPrChange w:id="186" w:author="Igor P" w:date="2020-05-13T12:47:00Z">
                  <w:rPr>
                    <w:ins w:id="187" w:author="Igor P" w:date="2020-01-22T13:07:00Z"/>
                  </w:rPr>
                </w:rPrChange>
              </w:rPr>
            </w:pPr>
            <w:ins w:id="188" w:author="Igor P" w:date="2020-01-22T13:07:00Z">
              <w:r w:rsidRPr="008E1BA0">
                <w:rPr>
                  <w:b/>
                  <w:bCs/>
                  <w:rPrChange w:id="189" w:author="Igor P" w:date="2020-05-13T12:47:00Z">
                    <w:rPr/>
                  </w:rPrChange>
                </w:rPr>
                <w:t>NoWarnings</w:t>
              </w:r>
            </w:ins>
          </w:p>
        </w:tc>
        <w:tc>
          <w:tcPr>
            <w:tcW w:w="3070" w:type="dxa"/>
          </w:tcPr>
          <w:p w14:paraId="04F064C2" w14:textId="66378922" w:rsidR="00DE756B" w:rsidRPr="008E1BA0" w:rsidRDefault="00DE756B" w:rsidP="00DE756B">
            <w:pPr>
              <w:pStyle w:val="CodeStyle"/>
              <w:rPr>
                <w:ins w:id="190" w:author="Igor P" w:date="2020-01-22T13:07:00Z"/>
                <w:rFonts w:ascii="Times New Roman" w:hAnsi="Times New Roman" w:cs="Times New Roman"/>
                <w:b/>
                <w:bCs/>
                <w:rPrChange w:id="191" w:author="Igor P" w:date="2020-05-13T12:47:00Z">
                  <w:rPr>
                    <w:ins w:id="192" w:author="Igor P" w:date="2020-01-22T13:07:00Z"/>
                    <w:rFonts w:ascii="Times New Roman" w:hAnsi="Times New Roman" w:cs="Times New Roman"/>
                  </w:rPr>
                </w:rPrChange>
              </w:rPr>
            </w:pPr>
            <w:ins w:id="193" w:author="Igor P" w:date="2020-01-22T13:19:00Z">
              <w:r w:rsidRPr="008E1BA0">
                <w:rPr>
                  <w:rFonts w:ascii="Times New Roman" w:hAnsi="Times New Roman" w:cs="Times New Roman"/>
                  <w:b/>
                  <w:bCs/>
                  <w:rPrChange w:id="194" w:author="Igor P" w:date="2020-05-13T12:47:00Z">
                    <w:rPr>
                      <w:rFonts w:ascii="Times New Roman" w:hAnsi="Times New Roman" w:cs="Times New Roman"/>
                    </w:rPr>
                  </w:rPrChange>
                </w:rPr>
                <w:t>Suppress all warning messages(default: show</w:t>
              </w:r>
            </w:ins>
            <w:ins w:id="195" w:author="Igor P" w:date="2020-01-22T13:21:00Z">
              <w:r w:rsidRPr="008E1BA0">
                <w:rPr>
                  <w:rFonts w:ascii="Times New Roman" w:hAnsi="Times New Roman" w:cs="Times New Roman"/>
                  <w:b/>
                  <w:bCs/>
                  <w:rPrChange w:id="196" w:author="Igor P" w:date="2020-05-13T12:47:00Z">
                    <w:rPr>
                      <w:rFonts w:ascii="Times New Roman" w:hAnsi="Times New Roman" w:cs="Times New Roman"/>
                    </w:rPr>
                  </w:rPrChange>
                </w:rPr>
                <w:t>)</w:t>
              </w:r>
            </w:ins>
          </w:p>
        </w:tc>
      </w:tr>
      <w:tr w:rsidR="00DE756B" w14:paraId="5A8CC14A" w14:textId="77777777" w:rsidTr="00E933D0">
        <w:tc>
          <w:tcPr>
            <w:tcW w:w="1081" w:type="dxa"/>
          </w:tcPr>
          <w:p w14:paraId="61AC14C5" w14:textId="77777777" w:rsidR="00DE756B" w:rsidRDefault="00DE756B" w:rsidP="00DE756B">
            <w:pPr>
              <w:pStyle w:val="CodeStyle"/>
            </w:pPr>
            <w:r>
              <w:t>-</w:t>
            </w:r>
          </w:p>
        </w:tc>
        <w:tc>
          <w:tcPr>
            <w:tcW w:w="1344" w:type="dxa"/>
          </w:tcPr>
          <w:p w14:paraId="21A5BF95" w14:textId="77777777" w:rsidR="00DE756B" w:rsidRDefault="00DE756B" w:rsidP="00DE756B">
            <w:pPr>
              <w:pStyle w:val="CodeStyle"/>
            </w:pPr>
            <w:r>
              <w:t>Yes</w:t>
            </w:r>
          </w:p>
        </w:tc>
        <w:tc>
          <w:tcPr>
            <w:tcW w:w="1260" w:type="dxa"/>
          </w:tcPr>
          <w:p w14:paraId="6EB36DD3" w14:textId="77777777" w:rsidR="00DE756B" w:rsidRDefault="00DE756B" w:rsidP="00DE756B">
            <w:pPr>
              <w:pStyle w:val="CodeStyle"/>
            </w:pPr>
            <w:r>
              <w:t>-</w:t>
            </w:r>
          </w:p>
        </w:tc>
        <w:tc>
          <w:tcPr>
            <w:tcW w:w="2250" w:type="dxa"/>
          </w:tcPr>
          <w:p w14:paraId="7489286B" w14:textId="77777777" w:rsidR="00DE756B" w:rsidRDefault="00DE756B" w:rsidP="00DE756B">
            <w:pPr>
              <w:pStyle w:val="CodeStyle"/>
            </w:pPr>
            <w:r w:rsidRPr="00C21587">
              <w:t>OutErrInChI</w:t>
            </w:r>
          </w:p>
        </w:tc>
        <w:tc>
          <w:tcPr>
            <w:tcW w:w="3070" w:type="dxa"/>
          </w:tcPr>
          <w:p w14:paraId="4CE078F2" w14:textId="77777777" w:rsidR="00DE756B" w:rsidRPr="00511C93" w:rsidRDefault="00DE756B" w:rsidP="00DE756B">
            <w:pPr>
              <w:pStyle w:val="CodeStyle"/>
              <w:rPr>
                <w:rFonts w:ascii="Times New Roman" w:hAnsi="Times New Roman" w:cs="Times New Roman"/>
              </w:rPr>
            </w:pPr>
            <w:r w:rsidRPr="00C21587">
              <w:rPr>
                <w:rFonts w:ascii="Times New Roman" w:hAnsi="Times New Roman" w:cs="Times New Roman"/>
              </w:rPr>
              <w:t>On fail, print empty InChI (default: nothing)</w:t>
            </w:r>
          </w:p>
        </w:tc>
      </w:tr>
      <w:tr w:rsidR="00DE756B" w14:paraId="1AFE2FE2" w14:textId="77777777" w:rsidTr="00E933D0">
        <w:tc>
          <w:tcPr>
            <w:tcW w:w="1081" w:type="dxa"/>
          </w:tcPr>
          <w:p w14:paraId="64E02ADE" w14:textId="77777777" w:rsidR="00DE756B" w:rsidRDefault="00DE756B" w:rsidP="00DE756B">
            <w:pPr>
              <w:pStyle w:val="CodeStyle"/>
            </w:pPr>
            <w:r>
              <w:t>Always</w:t>
            </w:r>
          </w:p>
        </w:tc>
        <w:tc>
          <w:tcPr>
            <w:tcW w:w="1344" w:type="dxa"/>
          </w:tcPr>
          <w:p w14:paraId="06D97193" w14:textId="77777777" w:rsidR="00DE756B" w:rsidRDefault="00DE756B" w:rsidP="00DE756B">
            <w:pPr>
              <w:pStyle w:val="CodeStyle"/>
            </w:pPr>
            <w:r>
              <w:t>Yes</w:t>
            </w:r>
          </w:p>
        </w:tc>
        <w:tc>
          <w:tcPr>
            <w:tcW w:w="1260" w:type="dxa"/>
          </w:tcPr>
          <w:p w14:paraId="5EE6CF98" w14:textId="77777777" w:rsidR="00DE756B" w:rsidRDefault="00DE756B" w:rsidP="00DE756B">
            <w:pPr>
              <w:pStyle w:val="CodeStyle"/>
            </w:pPr>
            <w:r>
              <w:t>-</w:t>
            </w:r>
          </w:p>
        </w:tc>
        <w:tc>
          <w:tcPr>
            <w:tcW w:w="2250" w:type="dxa"/>
          </w:tcPr>
          <w:p w14:paraId="57B6E717" w14:textId="77777777" w:rsidR="00DE756B" w:rsidRDefault="00DE756B" w:rsidP="00DE756B">
            <w:pPr>
              <w:pStyle w:val="CodeStyle"/>
            </w:pPr>
            <w:r>
              <w:t>D</w:t>
            </w:r>
          </w:p>
        </w:tc>
        <w:tc>
          <w:tcPr>
            <w:tcW w:w="3070" w:type="dxa"/>
          </w:tcPr>
          <w:p w14:paraId="1ECC3446"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Display the structure</w:t>
            </w:r>
          </w:p>
        </w:tc>
      </w:tr>
      <w:tr w:rsidR="00DE756B" w:rsidDel="00025EEB" w14:paraId="1155CA82" w14:textId="509E9FB6" w:rsidTr="00E933D0">
        <w:trPr>
          <w:del w:id="197" w:author="Igor P" w:date="2020-05-17T20:03:00Z"/>
        </w:trPr>
        <w:tc>
          <w:tcPr>
            <w:tcW w:w="1081" w:type="dxa"/>
          </w:tcPr>
          <w:p w14:paraId="247FAB66" w14:textId="3F978174" w:rsidR="00DE756B" w:rsidDel="00025EEB" w:rsidRDefault="00DE756B" w:rsidP="00DE756B">
            <w:pPr>
              <w:pStyle w:val="CodeStyle"/>
              <w:rPr>
                <w:del w:id="198" w:author="Igor P" w:date="2020-05-17T20:03:00Z"/>
              </w:rPr>
            </w:pPr>
            <w:del w:id="199" w:author="Igor P" w:date="2020-05-17T20:03:00Z">
              <w:r w:rsidDel="00025EEB">
                <w:delText>Yes</w:delText>
              </w:r>
            </w:del>
          </w:p>
        </w:tc>
        <w:tc>
          <w:tcPr>
            <w:tcW w:w="1344" w:type="dxa"/>
          </w:tcPr>
          <w:p w14:paraId="50DF27AB" w14:textId="7A8B568F" w:rsidR="00DE756B" w:rsidDel="00025EEB" w:rsidRDefault="00DE756B" w:rsidP="00DE756B">
            <w:pPr>
              <w:pStyle w:val="CodeStyle"/>
              <w:rPr>
                <w:del w:id="200" w:author="Igor P" w:date="2020-05-17T20:03:00Z"/>
              </w:rPr>
            </w:pPr>
            <w:del w:id="201" w:author="Igor P" w:date="2020-05-17T20:03:00Z">
              <w:r w:rsidDel="00025EEB">
                <w:delText>Yes</w:delText>
              </w:r>
            </w:del>
          </w:p>
        </w:tc>
        <w:tc>
          <w:tcPr>
            <w:tcW w:w="1260" w:type="dxa"/>
          </w:tcPr>
          <w:p w14:paraId="1C01AD21" w14:textId="4FA84A20" w:rsidR="00DE756B" w:rsidDel="00025EEB" w:rsidRDefault="00DE756B" w:rsidP="00DE756B">
            <w:pPr>
              <w:pStyle w:val="CodeStyle"/>
              <w:rPr>
                <w:del w:id="202" w:author="Igor P" w:date="2020-05-17T20:03:00Z"/>
              </w:rPr>
            </w:pPr>
            <w:del w:id="203" w:author="Igor P" w:date="2020-05-17T20:03:00Z">
              <w:r w:rsidDel="00025EEB">
                <w:delText>-</w:delText>
              </w:r>
            </w:del>
          </w:p>
        </w:tc>
        <w:tc>
          <w:tcPr>
            <w:tcW w:w="2250" w:type="dxa"/>
          </w:tcPr>
          <w:p w14:paraId="075B94F2" w14:textId="1036C17B" w:rsidR="00DE756B" w:rsidDel="00025EEB" w:rsidRDefault="00DE756B" w:rsidP="00DE756B">
            <w:pPr>
              <w:pStyle w:val="CodeStyle"/>
              <w:rPr>
                <w:del w:id="204" w:author="Igor P" w:date="2020-05-17T20:03:00Z"/>
              </w:rPr>
            </w:pPr>
            <w:del w:id="205" w:author="Igor P" w:date="2020-05-17T20:03:00Z">
              <w:r w:rsidDel="00025EEB">
                <w:delText>Equ</w:delText>
              </w:r>
            </w:del>
          </w:p>
        </w:tc>
        <w:tc>
          <w:tcPr>
            <w:tcW w:w="3070" w:type="dxa"/>
          </w:tcPr>
          <w:p w14:paraId="5F6DC61A" w14:textId="3CE5A2AD" w:rsidR="00DE756B" w:rsidRPr="00511C93" w:rsidDel="00025EEB" w:rsidRDefault="00DE756B" w:rsidP="00DE756B">
            <w:pPr>
              <w:pStyle w:val="CodeStyle"/>
              <w:rPr>
                <w:del w:id="206" w:author="Igor P" w:date="2020-05-17T20:03:00Z"/>
                <w:rFonts w:ascii="Times New Roman" w:hAnsi="Times New Roman" w:cs="Times New Roman"/>
              </w:rPr>
            </w:pPr>
            <w:del w:id="207" w:author="Igor P" w:date="2020-05-17T20:03:00Z">
              <w:r w:rsidRPr="00511C93" w:rsidDel="00025EEB">
                <w:rPr>
                  <w:rFonts w:ascii="Times New Roman" w:hAnsi="Times New Roman" w:cs="Times New Roman"/>
                </w:rPr>
                <w:delText>Display sets of identical components</w:delText>
              </w:r>
            </w:del>
          </w:p>
        </w:tc>
      </w:tr>
      <w:tr w:rsidR="00DE756B" w:rsidDel="00025EEB" w14:paraId="2E86009D" w14:textId="593AF881" w:rsidTr="00E933D0">
        <w:trPr>
          <w:del w:id="208" w:author="Igor P" w:date="2020-05-17T20:03:00Z"/>
        </w:trPr>
        <w:tc>
          <w:tcPr>
            <w:tcW w:w="1081" w:type="dxa"/>
          </w:tcPr>
          <w:p w14:paraId="2346A8C2" w14:textId="78BF467B" w:rsidR="00DE756B" w:rsidDel="00025EEB" w:rsidRDefault="00DE756B" w:rsidP="00DE756B">
            <w:pPr>
              <w:pStyle w:val="CodeStyle"/>
              <w:rPr>
                <w:del w:id="209" w:author="Igor P" w:date="2020-05-17T20:03:00Z"/>
              </w:rPr>
            </w:pPr>
            <w:del w:id="210" w:author="Igor P" w:date="2020-05-17T20:03:00Z">
              <w:r w:rsidDel="00025EEB">
                <w:delText>-</w:delText>
              </w:r>
            </w:del>
          </w:p>
        </w:tc>
        <w:tc>
          <w:tcPr>
            <w:tcW w:w="1344" w:type="dxa"/>
          </w:tcPr>
          <w:p w14:paraId="68C4D18C" w14:textId="5C515EA9" w:rsidR="00DE756B" w:rsidDel="00025EEB" w:rsidRDefault="00DE756B" w:rsidP="00DE756B">
            <w:pPr>
              <w:pStyle w:val="CodeStyle"/>
              <w:rPr>
                <w:del w:id="211" w:author="Igor P" w:date="2020-05-17T20:03:00Z"/>
              </w:rPr>
            </w:pPr>
            <w:del w:id="212" w:author="Igor P" w:date="2020-05-17T20:03:00Z">
              <w:r w:rsidDel="00025EEB">
                <w:delText>Yes</w:delText>
              </w:r>
            </w:del>
          </w:p>
        </w:tc>
        <w:tc>
          <w:tcPr>
            <w:tcW w:w="1260" w:type="dxa"/>
          </w:tcPr>
          <w:p w14:paraId="61A7D51A" w14:textId="57886151" w:rsidR="00DE756B" w:rsidDel="00025EEB" w:rsidRDefault="00DE756B" w:rsidP="00DE756B">
            <w:pPr>
              <w:pStyle w:val="CodeStyle"/>
              <w:rPr>
                <w:del w:id="213" w:author="Igor P" w:date="2020-05-17T20:03:00Z"/>
              </w:rPr>
            </w:pPr>
            <w:del w:id="214" w:author="Igor P" w:date="2020-05-17T20:03:00Z">
              <w:r w:rsidDel="00025EEB">
                <w:delText>-</w:delText>
              </w:r>
            </w:del>
          </w:p>
        </w:tc>
        <w:tc>
          <w:tcPr>
            <w:tcW w:w="2250" w:type="dxa"/>
          </w:tcPr>
          <w:p w14:paraId="7EA74033" w14:textId="4CC82B57" w:rsidR="00DE756B" w:rsidDel="00025EEB" w:rsidRDefault="00DE756B" w:rsidP="00DE756B">
            <w:pPr>
              <w:pStyle w:val="CodeStyle"/>
              <w:rPr>
                <w:del w:id="215" w:author="Igor P" w:date="2020-05-17T20:03:00Z"/>
              </w:rPr>
            </w:pPr>
            <w:del w:id="216" w:author="Igor P" w:date="2020-05-17T20:03:00Z">
              <w:r w:rsidDel="00025EEB">
                <w:delText>F</w:delText>
              </w:r>
              <w:r w:rsidDel="00025EEB">
                <w:rPr>
                  <w:i/>
                </w:rPr>
                <w:delText>number</w:delText>
              </w:r>
            </w:del>
          </w:p>
        </w:tc>
        <w:tc>
          <w:tcPr>
            <w:tcW w:w="3070" w:type="dxa"/>
          </w:tcPr>
          <w:p w14:paraId="7156EB19" w14:textId="707F2853" w:rsidR="00DE756B" w:rsidRPr="00511C93" w:rsidDel="00025EEB" w:rsidRDefault="00DE756B" w:rsidP="00DE756B">
            <w:pPr>
              <w:pStyle w:val="CodeStyle"/>
              <w:rPr>
                <w:del w:id="217" w:author="Igor P" w:date="2020-05-17T20:03:00Z"/>
                <w:rFonts w:ascii="Times New Roman" w:hAnsi="Times New Roman" w:cs="Times New Roman"/>
              </w:rPr>
            </w:pPr>
            <w:del w:id="218" w:author="Igor P" w:date="2020-05-17T20:03:00Z">
              <w:r w:rsidRPr="00511C93" w:rsidDel="00025EEB">
                <w:rPr>
                  <w:rFonts w:ascii="Times New Roman" w:hAnsi="Times New Roman" w:cs="Times New Roman"/>
                </w:rPr>
                <w:delText>Set display font size (points)</w:delText>
              </w:r>
            </w:del>
          </w:p>
        </w:tc>
      </w:tr>
      <w:tr w:rsidR="00DE756B" w14:paraId="7BC1531D" w14:textId="77777777" w:rsidTr="00E933D0">
        <w:tc>
          <w:tcPr>
            <w:tcW w:w="1081" w:type="dxa"/>
          </w:tcPr>
          <w:p w14:paraId="65D25B7A" w14:textId="77777777" w:rsidR="00DE756B" w:rsidRDefault="00DE756B" w:rsidP="00DE756B">
            <w:pPr>
              <w:pStyle w:val="CodeStyle"/>
            </w:pPr>
            <w:r>
              <w:t>-</w:t>
            </w:r>
          </w:p>
        </w:tc>
        <w:tc>
          <w:tcPr>
            <w:tcW w:w="1344" w:type="dxa"/>
          </w:tcPr>
          <w:p w14:paraId="520C4C5C" w14:textId="77777777" w:rsidR="00DE756B" w:rsidRDefault="00DE756B" w:rsidP="00DE756B">
            <w:pPr>
              <w:pStyle w:val="CodeStyle"/>
            </w:pPr>
            <w:r>
              <w:t>Yes</w:t>
            </w:r>
          </w:p>
        </w:tc>
        <w:tc>
          <w:tcPr>
            <w:tcW w:w="1260" w:type="dxa"/>
          </w:tcPr>
          <w:p w14:paraId="3CDA349F" w14:textId="77777777" w:rsidR="00DE756B" w:rsidRDefault="00DE756B" w:rsidP="00DE756B">
            <w:pPr>
              <w:pStyle w:val="CodeStyle"/>
            </w:pPr>
            <w:r>
              <w:t>Yes</w:t>
            </w:r>
          </w:p>
        </w:tc>
        <w:tc>
          <w:tcPr>
            <w:tcW w:w="2250" w:type="dxa"/>
          </w:tcPr>
          <w:p w14:paraId="1A219161" w14:textId="77777777" w:rsidR="00DE756B" w:rsidRDefault="00DE756B" w:rsidP="00DE756B">
            <w:pPr>
              <w:pStyle w:val="CodeStyle"/>
            </w:pPr>
            <w:r>
              <w:t>OutputSDF</w:t>
            </w:r>
          </w:p>
        </w:tc>
        <w:tc>
          <w:tcPr>
            <w:tcW w:w="3070" w:type="dxa"/>
          </w:tcPr>
          <w:p w14:paraId="14D2F302"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Convert InChI created with default auxiliary info to a SDfile</w:t>
            </w:r>
          </w:p>
        </w:tc>
      </w:tr>
      <w:tr w:rsidR="00DE756B" w14:paraId="32184C20" w14:textId="77777777" w:rsidTr="00E933D0">
        <w:tc>
          <w:tcPr>
            <w:tcW w:w="1081" w:type="dxa"/>
          </w:tcPr>
          <w:p w14:paraId="429E7300" w14:textId="77777777" w:rsidR="00DE756B" w:rsidRDefault="00DE756B" w:rsidP="00DE756B">
            <w:pPr>
              <w:pStyle w:val="CodeStyle"/>
            </w:pPr>
            <w:r>
              <w:t>-</w:t>
            </w:r>
          </w:p>
        </w:tc>
        <w:tc>
          <w:tcPr>
            <w:tcW w:w="1344" w:type="dxa"/>
          </w:tcPr>
          <w:p w14:paraId="53AE9D64" w14:textId="77777777" w:rsidR="00DE756B" w:rsidRDefault="00DE756B" w:rsidP="00DE756B">
            <w:pPr>
              <w:pStyle w:val="CodeStyle"/>
            </w:pPr>
            <w:r>
              <w:t>Yes</w:t>
            </w:r>
          </w:p>
        </w:tc>
        <w:tc>
          <w:tcPr>
            <w:tcW w:w="1260" w:type="dxa"/>
          </w:tcPr>
          <w:p w14:paraId="6CD8EFB9" w14:textId="77777777" w:rsidR="00DE756B" w:rsidRDefault="00DE756B" w:rsidP="00DE756B">
            <w:pPr>
              <w:pStyle w:val="CodeStyle"/>
            </w:pPr>
            <w:r>
              <w:t>Yes</w:t>
            </w:r>
          </w:p>
        </w:tc>
        <w:tc>
          <w:tcPr>
            <w:tcW w:w="2250" w:type="dxa"/>
          </w:tcPr>
          <w:p w14:paraId="597189B6" w14:textId="77777777" w:rsidR="00DE756B" w:rsidRDefault="00DE756B" w:rsidP="00DE756B">
            <w:pPr>
              <w:pStyle w:val="CodeStyle"/>
            </w:pPr>
            <w:r>
              <w:t>SdfAtomsDT</w:t>
            </w:r>
          </w:p>
        </w:tc>
        <w:tc>
          <w:tcPr>
            <w:tcW w:w="3070" w:type="dxa"/>
          </w:tcPr>
          <w:p w14:paraId="73BCEE8B"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Output Hydrogen Isotopes to SDfile as Atoms D and T</w:t>
            </w:r>
          </w:p>
        </w:tc>
      </w:tr>
      <w:tr w:rsidR="00DE756B" w14:paraId="01CEE0F1" w14:textId="77777777" w:rsidTr="00E933D0">
        <w:tc>
          <w:tcPr>
            <w:tcW w:w="1081" w:type="dxa"/>
          </w:tcPr>
          <w:p w14:paraId="692D2464" w14:textId="77777777" w:rsidR="00DE756B" w:rsidRDefault="00DE756B" w:rsidP="00DE756B">
            <w:pPr>
              <w:pStyle w:val="CodeStyle"/>
            </w:pPr>
            <w:r>
              <w:t>-</w:t>
            </w:r>
          </w:p>
        </w:tc>
        <w:tc>
          <w:tcPr>
            <w:tcW w:w="1344" w:type="dxa"/>
          </w:tcPr>
          <w:p w14:paraId="03D9F616" w14:textId="77777777" w:rsidR="00DE756B" w:rsidRDefault="00DE756B" w:rsidP="00DE756B">
            <w:pPr>
              <w:pStyle w:val="CodeStyle"/>
            </w:pPr>
            <w:r>
              <w:t>Yes</w:t>
            </w:r>
          </w:p>
        </w:tc>
        <w:tc>
          <w:tcPr>
            <w:tcW w:w="1260" w:type="dxa"/>
          </w:tcPr>
          <w:p w14:paraId="5BC250BB" w14:textId="77777777" w:rsidR="00DE756B" w:rsidRDefault="00DE756B" w:rsidP="00DE756B">
            <w:pPr>
              <w:pStyle w:val="CodeStyle"/>
            </w:pPr>
            <w:r>
              <w:t>-</w:t>
            </w:r>
          </w:p>
        </w:tc>
        <w:tc>
          <w:tcPr>
            <w:tcW w:w="2250" w:type="dxa"/>
          </w:tcPr>
          <w:p w14:paraId="489FEC40" w14:textId="77777777" w:rsidR="00DE756B" w:rsidRDefault="00DE756B" w:rsidP="00DE756B">
            <w:pPr>
              <w:pStyle w:val="CodeStyle"/>
            </w:pPr>
            <w:r>
              <w:t xml:space="preserve">AMIOutStd </w:t>
            </w:r>
            <w:r>
              <w:tab/>
            </w:r>
          </w:p>
          <w:p w14:paraId="3A3736AE" w14:textId="77777777" w:rsidR="00DE756B" w:rsidRDefault="00DE756B" w:rsidP="00DE756B">
            <w:pPr>
              <w:pStyle w:val="CodeStyle"/>
            </w:pPr>
          </w:p>
        </w:tc>
        <w:tc>
          <w:tcPr>
            <w:tcW w:w="3070" w:type="dxa"/>
          </w:tcPr>
          <w:p w14:paraId="73398C79" w14:textId="77777777" w:rsidR="00DE756B" w:rsidRPr="00502DEC" w:rsidRDefault="00DE756B" w:rsidP="00DE756B">
            <w:pPr>
              <w:pStyle w:val="CodeStyle"/>
              <w:rPr>
                <w:rFonts w:ascii="Times New Roman" w:hAnsi="Times New Roman" w:cs="Times New Roman"/>
              </w:rPr>
            </w:pPr>
            <w:r w:rsidRPr="00502DEC">
              <w:rPr>
                <w:rFonts w:ascii="Times New Roman" w:hAnsi="Times New Roman" w:cs="Times New Roman"/>
              </w:rPr>
              <w:t>Write output to stdout</w:t>
            </w:r>
            <w:r>
              <w:rPr>
                <w:rFonts w:ascii="Times New Roman" w:hAnsi="Times New Roman" w:cs="Times New Roman"/>
              </w:rPr>
              <w:t xml:space="preserve"> (in AMI mode only)</w:t>
            </w:r>
          </w:p>
        </w:tc>
      </w:tr>
      <w:tr w:rsidR="00DE756B" w14:paraId="08A57BD8" w14:textId="77777777" w:rsidTr="00E933D0">
        <w:tc>
          <w:tcPr>
            <w:tcW w:w="1081" w:type="dxa"/>
          </w:tcPr>
          <w:p w14:paraId="78982F13" w14:textId="77777777" w:rsidR="00DE756B" w:rsidRDefault="00DE756B" w:rsidP="00DE756B">
            <w:pPr>
              <w:pStyle w:val="CodeStyle"/>
            </w:pPr>
            <w:r>
              <w:t>-</w:t>
            </w:r>
          </w:p>
        </w:tc>
        <w:tc>
          <w:tcPr>
            <w:tcW w:w="1344" w:type="dxa"/>
          </w:tcPr>
          <w:p w14:paraId="0152EE95" w14:textId="77777777" w:rsidR="00DE756B" w:rsidRDefault="00DE756B" w:rsidP="00DE756B">
            <w:pPr>
              <w:pStyle w:val="CodeStyle"/>
            </w:pPr>
            <w:r>
              <w:t>Yes</w:t>
            </w:r>
          </w:p>
        </w:tc>
        <w:tc>
          <w:tcPr>
            <w:tcW w:w="1260" w:type="dxa"/>
          </w:tcPr>
          <w:p w14:paraId="65978C4A" w14:textId="77777777" w:rsidR="00DE756B" w:rsidRDefault="00DE756B" w:rsidP="00DE756B">
            <w:pPr>
              <w:pStyle w:val="CodeStyle"/>
            </w:pPr>
            <w:r>
              <w:t>-</w:t>
            </w:r>
          </w:p>
        </w:tc>
        <w:tc>
          <w:tcPr>
            <w:tcW w:w="2250" w:type="dxa"/>
          </w:tcPr>
          <w:p w14:paraId="01EDDBA3" w14:textId="77777777" w:rsidR="00DE756B" w:rsidRDefault="00DE756B" w:rsidP="00DE756B">
            <w:pPr>
              <w:pStyle w:val="CodeStyle"/>
            </w:pPr>
            <w:r>
              <w:t xml:space="preserve">AMILogStd </w:t>
            </w:r>
            <w:r>
              <w:tab/>
            </w:r>
          </w:p>
          <w:p w14:paraId="1D0FB89C" w14:textId="77777777" w:rsidR="00DE756B" w:rsidRDefault="00DE756B" w:rsidP="00DE756B">
            <w:pPr>
              <w:pStyle w:val="CodeStyle"/>
            </w:pPr>
          </w:p>
        </w:tc>
        <w:tc>
          <w:tcPr>
            <w:tcW w:w="3070" w:type="dxa"/>
          </w:tcPr>
          <w:p w14:paraId="7F29FB95" w14:textId="77777777" w:rsidR="00DE756B" w:rsidRPr="00502DEC" w:rsidRDefault="00DE756B" w:rsidP="00DE756B">
            <w:pPr>
              <w:pStyle w:val="CodeStyle"/>
              <w:rPr>
                <w:rFonts w:ascii="Times New Roman" w:hAnsi="Times New Roman" w:cs="Times New Roman"/>
              </w:rPr>
            </w:pPr>
            <w:r w:rsidRPr="00502DEC">
              <w:rPr>
                <w:rFonts w:ascii="Times New Roman" w:hAnsi="Times New Roman" w:cs="Times New Roman"/>
              </w:rPr>
              <w:t>Write log messages to stderr</w:t>
            </w:r>
            <w:r>
              <w:rPr>
                <w:rFonts w:ascii="Times New Roman" w:hAnsi="Times New Roman" w:cs="Times New Roman"/>
              </w:rPr>
              <w:t xml:space="preserve"> (in AMI mode only)</w:t>
            </w:r>
          </w:p>
        </w:tc>
      </w:tr>
      <w:tr w:rsidR="00DE756B" w14:paraId="2A261F02" w14:textId="77777777" w:rsidTr="00E933D0">
        <w:tc>
          <w:tcPr>
            <w:tcW w:w="1081" w:type="dxa"/>
          </w:tcPr>
          <w:p w14:paraId="4F8CB28F" w14:textId="77777777" w:rsidR="00DE756B" w:rsidRDefault="00DE756B" w:rsidP="00DE756B">
            <w:pPr>
              <w:pStyle w:val="CodeStyle"/>
            </w:pPr>
            <w:r>
              <w:t>-</w:t>
            </w:r>
          </w:p>
        </w:tc>
        <w:tc>
          <w:tcPr>
            <w:tcW w:w="1344" w:type="dxa"/>
          </w:tcPr>
          <w:p w14:paraId="63AAEE6A" w14:textId="77777777" w:rsidR="00DE756B" w:rsidRDefault="00DE756B" w:rsidP="00DE756B">
            <w:pPr>
              <w:pStyle w:val="CodeStyle"/>
            </w:pPr>
            <w:r>
              <w:t>Yes</w:t>
            </w:r>
          </w:p>
        </w:tc>
        <w:tc>
          <w:tcPr>
            <w:tcW w:w="1260" w:type="dxa"/>
          </w:tcPr>
          <w:p w14:paraId="2F8949E0" w14:textId="77777777" w:rsidR="00DE756B" w:rsidRDefault="00DE756B" w:rsidP="00DE756B">
            <w:pPr>
              <w:pStyle w:val="CodeStyle"/>
            </w:pPr>
            <w:r>
              <w:t>-</w:t>
            </w:r>
          </w:p>
        </w:tc>
        <w:tc>
          <w:tcPr>
            <w:tcW w:w="2250" w:type="dxa"/>
          </w:tcPr>
          <w:p w14:paraId="40E3E965" w14:textId="77777777" w:rsidR="00DE756B" w:rsidRDefault="00DE756B" w:rsidP="00DE756B">
            <w:pPr>
              <w:pStyle w:val="CodeStyle"/>
            </w:pPr>
            <w:r>
              <w:t>AMIPrbNone</w:t>
            </w:r>
            <w:r>
              <w:tab/>
            </w:r>
          </w:p>
        </w:tc>
        <w:tc>
          <w:tcPr>
            <w:tcW w:w="3070" w:type="dxa"/>
          </w:tcPr>
          <w:p w14:paraId="027DAB6D" w14:textId="77777777" w:rsidR="00DE756B" w:rsidRPr="00502DEC" w:rsidRDefault="00DE756B" w:rsidP="00DE756B">
            <w:pPr>
              <w:pStyle w:val="CodeStyle"/>
              <w:rPr>
                <w:rFonts w:ascii="Times New Roman" w:hAnsi="Times New Roman" w:cs="Times New Roman"/>
              </w:rPr>
            </w:pPr>
            <w:r w:rsidRPr="00502DEC">
              <w:rPr>
                <w:rFonts w:ascii="Times New Roman" w:hAnsi="Times New Roman" w:cs="Times New Roman"/>
              </w:rPr>
              <w:t>Suppress creation of problem files</w:t>
            </w:r>
            <w:r>
              <w:rPr>
                <w:rFonts w:ascii="Times New Roman" w:hAnsi="Times New Roman" w:cs="Times New Roman"/>
              </w:rPr>
              <w:t xml:space="preserve"> (in AMI mode only)</w:t>
            </w:r>
          </w:p>
        </w:tc>
      </w:tr>
      <w:tr w:rsidR="00DE756B" w14:paraId="3F451506" w14:textId="77777777">
        <w:tc>
          <w:tcPr>
            <w:tcW w:w="9005" w:type="dxa"/>
            <w:gridSpan w:val="5"/>
          </w:tcPr>
          <w:p w14:paraId="1380623A" w14:textId="77777777" w:rsidR="00DE756B" w:rsidRPr="00511C93" w:rsidRDefault="00DE756B" w:rsidP="00DE756B">
            <w:pPr>
              <w:pStyle w:val="CodeStyle"/>
              <w:jc w:val="center"/>
              <w:rPr>
                <w:rFonts w:ascii="Times New Roman" w:hAnsi="Times New Roman" w:cs="Times New Roman"/>
              </w:rPr>
            </w:pPr>
            <w:r w:rsidRPr="00511C93">
              <w:rPr>
                <w:rFonts w:ascii="Times New Roman" w:hAnsi="Times New Roman" w:cs="Times New Roman"/>
              </w:rPr>
              <w:br/>
              <w:t>Structure perception</w:t>
            </w:r>
            <w:r w:rsidRPr="00511C93">
              <w:rPr>
                <w:rFonts w:ascii="Times New Roman" w:hAnsi="Times New Roman" w:cs="Times New Roman"/>
              </w:rPr>
              <w:br/>
            </w:r>
          </w:p>
        </w:tc>
      </w:tr>
      <w:tr w:rsidR="00DE756B" w14:paraId="736ED240" w14:textId="77777777" w:rsidTr="00E933D0">
        <w:tc>
          <w:tcPr>
            <w:tcW w:w="1081" w:type="dxa"/>
          </w:tcPr>
          <w:p w14:paraId="58446BBB" w14:textId="77777777" w:rsidR="00DE756B" w:rsidRDefault="00DE756B" w:rsidP="00DE756B">
            <w:pPr>
              <w:pStyle w:val="CodeStyle"/>
            </w:pPr>
            <w:r>
              <w:t>Yes</w:t>
            </w:r>
          </w:p>
        </w:tc>
        <w:tc>
          <w:tcPr>
            <w:tcW w:w="1344" w:type="dxa"/>
          </w:tcPr>
          <w:p w14:paraId="53E5DBFE" w14:textId="77777777" w:rsidR="00DE756B" w:rsidRDefault="00DE756B" w:rsidP="00DE756B">
            <w:pPr>
              <w:pStyle w:val="CodeStyle"/>
            </w:pPr>
            <w:r w:rsidRPr="003E4BFD">
              <w:t>Yes</w:t>
            </w:r>
          </w:p>
        </w:tc>
        <w:tc>
          <w:tcPr>
            <w:tcW w:w="1260" w:type="dxa"/>
          </w:tcPr>
          <w:p w14:paraId="3435912A" w14:textId="77777777" w:rsidR="00DE756B" w:rsidRPr="00AB2978" w:rsidRDefault="00DE756B" w:rsidP="00DE756B">
            <w:pPr>
              <w:pStyle w:val="CodeStyle"/>
            </w:pPr>
            <w:r w:rsidRPr="00AB2978">
              <w:t>Yes</w:t>
            </w:r>
          </w:p>
        </w:tc>
        <w:tc>
          <w:tcPr>
            <w:tcW w:w="2250" w:type="dxa"/>
          </w:tcPr>
          <w:p w14:paraId="060ED5B2" w14:textId="77777777" w:rsidR="00DE756B" w:rsidRDefault="00DE756B" w:rsidP="00DE756B">
            <w:pPr>
              <w:pStyle w:val="CodeStyle"/>
            </w:pPr>
            <w:r>
              <w:t>NEWPS</w:t>
            </w:r>
            <w:r w:rsidRPr="00DF750B">
              <w:t>OFF</w:t>
            </w:r>
          </w:p>
        </w:tc>
        <w:tc>
          <w:tcPr>
            <w:tcW w:w="3070" w:type="dxa"/>
          </w:tcPr>
          <w:p w14:paraId="0228D48D"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Both ends of wedge point to stereocenters</w:t>
            </w:r>
          </w:p>
        </w:tc>
      </w:tr>
      <w:tr w:rsidR="00DE756B" w14:paraId="4CD3EC30" w14:textId="77777777" w:rsidTr="00E933D0">
        <w:tc>
          <w:tcPr>
            <w:tcW w:w="1081" w:type="dxa"/>
          </w:tcPr>
          <w:p w14:paraId="7D84E7D2" w14:textId="77777777" w:rsidR="00DE756B" w:rsidRDefault="00DE756B" w:rsidP="00DE756B">
            <w:pPr>
              <w:pStyle w:val="CodeStyle"/>
            </w:pPr>
            <w:r>
              <w:t>-</w:t>
            </w:r>
          </w:p>
        </w:tc>
        <w:tc>
          <w:tcPr>
            <w:tcW w:w="1344" w:type="dxa"/>
          </w:tcPr>
          <w:p w14:paraId="6EBE5CE5" w14:textId="77777777" w:rsidR="00DE756B" w:rsidRDefault="00DE756B" w:rsidP="00DE756B">
            <w:pPr>
              <w:pStyle w:val="CodeStyle"/>
            </w:pPr>
            <w:r>
              <w:t>Yes</w:t>
            </w:r>
          </w:p>
        </w:tc>
        <w:tc>
          <w:tcPr>
            <w:tcW w:w="1260" w:type="dxa"/>
          </w:tcPr>
          <w:p w14:paraId="17FEB5E7" w14:textId="77777777" w:rsidR="00DE756B" w:rsidRDefault="00DE756B" w:rsidP="00DE756B">
            <w:pPr>
              <w:pStyle w:val="CodeStyle"/>
            </w:pPr>
            <w:r>
              <w:t>Yes</w:t>
            </w:r>
          </w:p>
        </w:tc>
        <w:tc>
          <w:tcPr>
            <w:tcW w:w="2250" w:type="dxa"/>
          </w:tcPr>
          <w:p w14:paraId="21952A5F" w14:textId="77777777" w:rsidR="00DE756B" w:rsidRDefault="00DE756B" w:rsidP="00DE756B">
            <w:pPr>
              <w:pStyle w:val="CodeStyle"/>
            </w:pPr>
            <w:r w:rsidRPr="00DC3998">
              <w:t>DoNotAddH</w:t>
            </w:r>
          </w:p>
        </w:tc>
        <w:tc>
          <w:tcPr>
            <w:tcW w:w="3070" w:type="dxa"/>
          </w:tcPr>
          <w:p w14:paraId="728754FA"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Do not add H according to usual valences</w:t>
            </w:r>
          </w:p>
        </w:tc>
      </w:tr>
      <w:tr w:rsidR="00DE756B" w14:paraId="30F31BC5" w14:textId="77777777" w:rsidTr="00E933D0">
        <w:tc>
          <w:tcPr>
            <w:tcW w:w="1081" w:type="dxa"/>
          </w:tcPr>
          <w:p w14:paraId="7918C088" w14:textId="77777777" w:rsidR="00DE756B" w:rsidRDefault="00DE756B" w:rsidP="00DE756B">
            <w:pPr>
              <w:pStyle w:val="CodeStyle"/>
            </w:pPr>
            <w:r>
              <w:t>Yes</w:t>
            </w:r>
          </w:p>
        </w:tc>
        <w:tc>
          <w:tcPr>
            <w:tcW w:w="1344" w:type="dxa"/>
          </w:tcPr>
          <w:p w14:paraId="459F0C1B" w14:textId="77777777" w:rsidR="00DE756B" w:rsidRDefault="00DE756B" w:rsidP="00DE756B">
            <w:pPr>
              <w:pStyle w:val="CodeStyle"/>
            </w:pPr>
            <w:r>
              <w:t>Yes</w:t>
            </w:r>
          </w:p>
        </w:tc>
        <w:tc>
          <w:tcPr>
            <w:tcW w:w="1260" w:type="dxa"/>
          </w:tcPr>
          <w:p w14:paraId="01A03477" w14:textId="77777777" w:rsidR="00DE756B" w:rsidRDefault="00DE756B" w:rsidP="00DE756B">
            <w:pPr>
              <w:pStyle w:val="CodeStyle"/>
            </w:pPr>
            <w:r>
              <w:t>Yes</w:t>
            </w:r>
          </w:p>
        </w:tc>
        <w:tc>
          <w:tcPr>
            <w:tcW w:w="2250" w:type="dxa"/>
          </w:tcPr>
          <w:p w14:paraId="7A0965BC" w14:textId="77777777" w:rsidR="00DE756B" w:rsidRDefault="00DE756B" w:rsidP="00DE756B">
            <w:pPr>
              <w:pStyle w:val="CodeStyle"/>
            </w:pPr>
            <w:r>
              <w:t>SNon</w:t>
            </w:r>
          </w:p>
        </w:tc>
        <w:tc>
          <w:tcPr>
            <w:tcW w:w="3070" w:type="dxa"/>
          </w:tcPr>
          <w:p w14:paraId="5590D974"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Ignore stereo information in input structures</w:t>
            </w:r>
          </w:p>
        </w:tc>
      </w:tr>
      <w:tr w:rsidR="00DE756B" w14:paraId="2B2DF624" w14:textId="77777777" w:rsidTr="00E933D0">
        <w:trPr>
          <w:ins w:id="219" w:author="Igor P" w:date="2020-05-13T13:50:00Z"/>
        </w:trPr>
        <w:tc>
          <w:tcPr>
            <w:tcW w:w="1081" w:type="dxa"/>
          </w:tcPr>
          <w:p w14:paraId="664AE5BA" w14:textId="1F5F2905" w:rsidR="00DE756B" w:rsidRPr="00E45550" w:rsidRDefault="00DE756B" w:rsidP="00DE756B">
            <w:pPr>
              <w:pStyle w:val="CodeStyle"/>
              <w:rPr>
                <w:ins w:id="220" w:author="Igor P" w:date="2020-05-13T13:50:00Z"/>
                <w:b/>
                <w:bCs/>
                <w:rPrChange w:id="221" w:author="Igor P" w:date="2020-05-13T13:51:00Z">
                  <w:rPr>
                    <w:ins w:id="222" w:author="Igor P" w:date="2020-05-13T13:50:00Z"/>
                  </w:rPr>
                </w:rPrChange>
              </w:rPr>
            </w:pPr>
            <w:ins w:id="223" w:author="Igor P" w:date="2020-05-13T13:51:00Z">
              <w:r w:rsidRPr="00E45550">
                <w:rPr>
                  <w:b/>
                  <w:bCs/>
                  <w:rPrChange w:id="224" w:author="Igor P" w:date="2020-05-13T13:51:00Z">
                    <w:rPr/>
                  </w:rPrChange>
                </w:rPr>
                <w:t>-</w:t>
              </w:r>
            </w:ins>
          </w:p>
        </w:tc>
        <w:tc>
          <w:tcPr>
            <w:tcW w:w="1344" w:type="dxa"/>
          </w:tcPr>
          <w:p w14:paraId="625BF5B9" w14:textId="20B56FE6" w:rsidR="00DE756B" w:rsidRPr="00E45550" w:rsidRDefault="00DE756B" w:rsidP="00DE756B">
            <w:pPr>
              <w:pStyle w:val="CodeStyle"/>
              <w:rPr>
                <w:ins w:id="225" w:author="Igor P" w:date="2020-05-13T13:50:00Z"/>
                <w:b/>
                <w:bCs/>
                <w:rPrChange w:id="226" w:author="Igor P" w:date="2020-05-13T13:51:00Z">
                  <w:rPr>
                    <w:ins w:id="227" w:author="Igor P" w:date="2020-05-13T13:50:00Z"/>
                  </w:rPr>
                </w:rPrChange>
              </w:rPr>
            </w:pPr>
            <w:ins w:id="228" w:author="Igor P" w:date="2020-05-13T13:51:00Z">
              <w:r w:rsidRPr="00E45550">
                <w:rPr>
                  <w:b/>
                  <w:bCs/>
                  <w:rPrChange w:id="229" w:author="Igor P" w:date="2020-05-13T13:51:00Z">
                    <w:rPr/>
                  </w:rPrChange>
                </w:rPr>
                <w:t>Yes</w:t>
              </w:r>
            </w:ins>
          </w:p>
        </w:tc>
        <w:tc>
          <w:tcPr>
            <w:tcW w:w="1260" w:type="dxa"/>
          </w:tcPr>
          <w:p w14:paraId="7CEE9C49" w14:textId="6B927E2E" w:rsidR="00DE756B" w:rsidRPr="00E45550" w:rsidRDefault="00DE756B" w:rsidP="00DE756B">
            <w:pPr>
              <w:pStyle w:val="CodeStyle"/>
              <w:rPr>
                <w:ins w:id="230" w:author="Igor P" w:date="2020-05-13T13:50:00Z"/>
                <w:b/>
                <w:bCs/>
                <w:rPrChange w:id="231" w:author="Igor P" w:date="2020-05-13T13:51:00Z">
                  <w:rPr>
                    <w:ins w:id="232" w:author="Igor P" w:date="2020-05-13T13:50:00Z"/>
                  </w:rPr>
                </w:rPrChange>
              </w:rPr>
            </w:pPr>
            <w:ins w:id="233" w:author="Igor P" w:date="2020-05-13T13:51:00Z">
              <w:r w:rsidRPr="00E45550">
                <w:rPr>
                  <w:b/>
                  <w:bCs/>
                  <w:rPrChange w:id="234" w:author="Igor P" w:date="2020-05-13T13:51:00Z">
                    <w:rPr/>
                  </w:rPrChange>
                </w:rPr>
                <w:t>Yes</w:t>
              </w:r>
            </w:ins>
          </w:p>
        </w:tc>
        <w:tc>
          <w:tcPr>
            <w:tcW w:w="2250" w:type="dxa"/>
          </w:tcPr>
          <w:p w14:paraId="68EE93CE" w14:textId="1D488B16" w:rsidR="00DE756B" w:rsidRPr="00E45550" w:rsidRDefault="00DE756B" w:rsidP="00DE756B">
            <w:pPr>
              <w:pStyle w:val="CodeStyle"/>
              <w:rPr>
                <w:ins w:id="235" w:author="Igor P" w:date="2020-05-13T13:50:00Z"/>
                <w:b/>
                <w:bCs/>
                <w:rPrChange w:id="236" w:author="Igor P" w:date="2020-05-13T13:51:00Z">
                  <w:rPr>
                    <w:ins w:id="237" w:author="Igor P" w:date="2020-05-13T13:50:00Z"/>
                  </w:rPr>
                </w:rPrChange>
              </w:rPr>
            </w:pPr>
            <w:ins w:id="238" w:author="Igor P" w:date="2020-05-13T13:50:00Z">
              <w:r w:rsidRPr="00E45550">
                <w:rPr>
                  <w:b/>
                  <w:bCs/>
                  <w:rPrChange w:id="239" w:author="Igor P" w:date="2020-05-13T13:51:00Z">
                    <w:rPr/>
                  </w:rPrChange>
                </w:rPr>
                <w:t>LooseTSACheck</w:t>
              </w:r>
            </w:ins>
          </w:p>
        </w:tc>
        <w:tc>
          <w:tcPr>
            <w:tcW w:w="3070" w:type="dxa"/>
          </w:tcPr>
          <w:p w14:paraId="23A92645" w14:textId="7B0AFFDD" w:rsidR="00DE756B" w:rsidRPr="00E45550" w:rsidRDefault="00DE756B" w:rsidP="00DE756B">
            <w:pPr>
              <w:pStyle w:val="CodeStyle"/>
              <w:rPr>
                <w:ins w:id="240" w:author="Igor P" w:date="2020-05-13T13:50:00Z"/>
                <w:rFonts w:ascii="Times New Roman" w:hAnsi="Times New Roman" w:cs="Times New Roman"/>
                <w:b/>
                <w:bCs/>
                <w:rPrChange w:id="241" w:author="Igor P" w:date="2020-05-13T13:51:00Z">
                  <w:rPr>
                    <w:ins w:id="242" w:author="Igor P" w:date="2020-05-13T13:50:00Z"/>
                    <w:rFonts w:ascii="Times New Roman" w:hAnsi="Times New Roman" w:cs="Times New Roman"/>
                  </w:rPr>
                </w:rPrChange>
              </w:rPr>
            </w:pPr>
            <w:ins w:id="243" w:author="Igor P" w:date="2020-05-13T13:51:00Z">
              <w:r w:rsidRPr="00E45550">
                <w:rPr>
                  <w:rFonts w:ascii="Times New Roman" w:hAnsi="Times New Roman" w:cs="Times New Roman"/>
                  <w:b/>
                  <w:bCs/>
                  <w:rPrChange w:id="244" w:author="Igor P" w:date="2020-05-13T13:51:00Z">
                    <w:rPr>
                      <w:rFonts w:ascii="Times New Roman" w:hAnsi="Times New Roman" w:cs="Times New Roman"/>
                    </w:rPr>
                  </w:rPrChange>
                </w:rPr>
                <w:t>Relax criteria of ambiguous drawing for in-ring tetrahedral stereo</w:t>
              </w:r>
            </w:ins>
          </w:p>
        </w:tc>
      </w:tr>
      <w:tr w:rsidR="00DE756B" w14:paraId="5216C134" w14:textId="77777777">
        <w:tc>
          <w:tcPr>
            <w:tcW w:w="9005" w:type="dxa"/>
            <w:gridSpan w:val="5"/>
          </w:tcPr>
          <w:p w14:paraId="797D2C3B" w14:textId="77777777" w:rsidR="00DE756B" w:rsidRPr="00511C93" w:rsidRDefault="00DE756B" w:rsidP="00DE756B">
            <w:pPr>
              <w:pStyle w:val="CodeStyle"/>
              <w:jc w:val="center"/>
              <w:rPr>
                <w:rFonts w:ascii="Times New Roman" w:hAnsi="Times New Roman" w:cs="Times New Roman"/>
              </w:rPr>
            </w:pPr>
            <w:r w:rsidRPr="00511C93">
              <w:rPr>
                <w:rFonts w:ascii="Times New Roman" w:hAnsi="Times New Roman" w:cs="Times New Roman"/>
              </w:rPr>
              <w:br/>
              <w:t>Stereo perception modifiers (non-standard InChI)</w:t>
            </w:r>
            <w:r w:rsidRPr="00511C93">
              <w:rPr>
                <w:rFonts w:ascii="Times New Roman" w:hAnsi="Times New Roman" w:cs="Times New Roman"/>
              </w:rPr>
              <w:br/>
            </w:r>
          </w:p>
        </w:tc>
      </w:tr>
      <w:tr w:rsidR="00DE756B" w14:paraId="1626C014" w14:textId="77777777" w:rsidTr="00E933D0">
        <w:tc>
          <w:tcPr>
            <w:tcW w:w="1081" w:type="dxa"/>
          </w:tcPr>
          <w:p w14:paraId="4DFEC5C6" w14:textId="77777777" w:rsidR="00DE756B" w:rsidRDefault="00DE756B" w:rsidP="00DE756B">
            <w:pPr>
              <w:pStyle w:val="CodeStyle"/>
            </w:pPr>
            <w:r w:rsidRPr="003E4BFD">
              <w:t>Yes</w:t>
            </w:r>
          </w:p>
        </w:tc>
        <w:tc>
          <w:tcPr>
            <w:tcW w:w="1344" w:type="dxa"/>
          </w:tcPr>
          <w:p w14:paraId="41F62D9F" w14:textId="77777777" w:rsidR="00DE756B" w:rsidRDefault="00DE756B" w:rsidP="00DE756B">
            <w:pPr>
              <w:pStyle w:val="CodeStyle"/>
            </w:pPr>
            <w:r w:rsidRPr="003E4BFD">
              <w:t>Yes</w:t>
            </w:r>
          </w:p>
        </w:tc>
        <w:tc>
          <w:tcPr>
            <w:tcW w:w="1260" w:type="dxa"/>
          </w:tcPr>
          <w:p w14:paraId="1C410DCC" w14:textId="77777777" w:rsidR="00DE756B" w:rsidRDefault="00DE756B" w:rsidP="00DE756B">
            <w:pPr>
              <w:pStyle w:val="CodeStyle"/>
            </w:pPr>
            <w:r w:rsidRPr="003E4BFD">
              <w:t>Yes</w:t>
            </w:r>
          </w:p>
        </w:tc>
        <w:tc>
          <w:tcPr>
            <w:tcW w:w="2250" w:type="dxa"/>
          </w:tcPr>
          <w:p w14:paraId="06BB0735" w14:textId="77777777" w:rsidR="00DE756B" w:rsidRDefault="00DE756B" w:rsidP="00DE756B">
            <w:pPr>
              <w:pStyle w:val="CodeStyle"/>
            </w:pPr>
            <w:r w:rsidRPr="00BE46BA">
              <w:t>SRel</w:t>
            </w:r>
          </w:p>
        </w:tc>
        <w:tc>
          <w:tcPr>
            <w:tcW w:w="3070" w:type="dxa"/>
          </w:tcPr>
          <w:p w14:paraId="5010234A"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Relative stereo</w:t>
            </w:r>
          </w:p>
        </w:tc>
      </w:tr>
      <w:tr w:rsidR="00DE756B" w14:paraId="0E54AB84" w14:textId="77777777" w:rsidTr="00E933D0">
        <w:tc>
          <w:tcPr>
            <w:tcW w:w="1081" w:type="dxa"/>
          </w:tcPr>
          <w:p w14:paraId="67A36BD9" w14:textId="77777777" w:rsidR="00DE756B" w:rsidRDefault="00DE756B" w:rsidP="00DE756B">
            <w:pPr>
              <w:pStyle w:val="CodeStyle"/>
            </w:pPr>
            <w:r>
              <w:t>Yes</w:t>
            </w:r>
          </w:p>
        </w:tc>
        <w:tc>
          <w:tcPr>
            <w:tcW w:w="1344" w:type="dxa"/>
          </w:tcPr>
          <w:p w14:paraId="036D4099" w14:textId="77777777" w:rsidR="00DE756B" w:rsidRDefault="00DE756B" w:rsidP="00DE756B">
            <w:pPr>
              <w:pStyle w:val="CodeStyle"/>
            </w:pPr>
            <w:r>
              <w:t>Yes</w:t>
            </w:r>
          </w:p>
        </w:tc>
        <w:tc>
          <w:tcPr>
            <w:tcW w:w="1260" w:type="dxa"/>
          </w:tcPr>
          <w:p w14:paraId="1153DC1E" w14:textId="77777777" w:rsidR="00DE756B" w:rsidRDefault="00DE756B" w:rsidP="00DE756B">
            <w:pPr>
              <w:pStyle w:val="CodeStyle"/>
            </w:pPr>
            <w:r>
              <w:t>Yes</w:t>
            </w:r>
          </w:p>
        </w:tc>
        <w:tc>
          <w:tcPr>
            <w:tcW w:w="2250" w:type="dxa"/>
          </w:tcPr>
          <w:p w14:paraId="593016A8" w14:textId="77777777" w:rsidR="00DE756B" w:rsidRDefault="00DE756B" w:rsidP="00DE756B">
            <w:pPr>
              <w:pStyle w:val="CodeStyle"/>
            </w:pPr>
            <w:r w:rsidRPr="00BE46BA">
              <w:t>SRac</w:t>
            </w:r>
          </w:p>
        </w:tc>
        <w:tc>
          <w:tcPr>
            <w:tcW w:w="3070" w:type="dxa"/>
          </w:tcPr>
          <w:p w14:paraId="24E207DF"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Racemic stereo</w:t>
            </w:r>
          </w:p>
        </w:tc>
      </w:tr>
      <w:tr w:rsidR="00DE756B" w14:paraId="00EE69A1" w14:textId="77777777" w:rsidTr="00E933D0">
        <w:tc>
          <w:tcPr>
            <w:tcW w:w="1081" w:type="dxa"/>
          </w:tcPr>
          <w:p w14:paraId="61448E97" w14:textId="77777777" w:rsidR="00DE756B" w:rsidRDefault="00DE756B" w:rsidP="00DE756B">
            <w:pPr>
              <w:pStyle w:val="CodeStyle"/>
            </w:pPr>
            <w:r>
              <w:t>Yes</w:t>
            </w:r>
          </w:p>
        </w:tc>
        <w:tc>
          <w:tcPr>
            <w:tcW w:w="1344" w:type="dxa"/>
          </w:tcPr>
          <w:p w14:paraId="1E1F1412" w14:textId="77777777" w:rsidR="00DE756B" w:rsidRDefault="00DE756B" w:rsidP="00DE756B">
            <w:pPr>
              <w:pStyle w:val="CodeStyle"/>
            </w:pPr>
            <w:r>
              <w:t>Yes</w:t>
            </w:r>
          </w:p>
        </w:tc>
        <w:tc>
          <w:tcPr>
            <w:tcW w:w="1260" w:type="dxa"/>
          </w:tcPr>
          <w:p w14:paraId="2951A885" w14:textId="77777777" w:rsidR="00DE756B" w:rsidRDefault="00DE756B" w:rsidP="00DE756B">
            <w:pPr>
              <w:pStyle w:val="CodeStyle"/>
            </w:pPr>
            <w:r>
              <w:t>Yes</w:t>
            </w:r>
          </w:p>
        </w:tc>
        <w:tc>
          <w:tcPr>
            <w:tcW w:w="2250" w:type="dxa"/>
          </w:tcPr>
          <w:p w14:paraId="3CBAAFB6" w14:textId="77777777" w:rsidR="00DE756B" w:rsidRDefault="00DE756B" w:rsidP="00DE756B">
            <w:pPr>
              <w:pStyle w:val="CodeStyle"/>
            </w:pPr>
            <w:r w:rsidRPr="00BE46BA">
              <w:t>SUCF</w:t>
            </w:r>
          </w:p>
        </w:tc>
        <w:tc>
          <w:tcPr>
            <w:tcW w:w="3070" w:type="dxa"/>
          </w:tcPr>
          <w:p w14:paraId="60F3B833"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Use Chiral Flag: On means Absolute stereo, Off - Relative</w:t>
            </w:r>
          </w:p>
        </w:tc>
      </w:tr>
      <w:tr w:rsidR="00DE756B" w14:paraId="018C1096" w14:textId="77777777">
        <w:tc>
          <w:tcPr>
            <w:tcW w:w="9005" w:type="dxa"/>
            <w:gridSpan w:val="5"/>
          </w:tcPr>
          <w:p w14:paraId="5556E495" w14:textId="44D56BE6" w:rsidR="00DE756B" w:rsidRPr="00511C93" w:rsidRDefault="00DE756B" w:rsidP="00DE756B">
            <w:pPr>
              <w:pStyle w:val="CodeStyle"/>
              <w:jc w:val="center"/>
              <w:rPr>
                <w:rFonts w:ascii="Times New Roman" w:hAnsi="Times New Roman" w:cs="Times New Roman"/>
              </w:rPr>
            </w:pPr>
            <w:r w:rsidRPr="00511C93">
              <w:rPr>
                <w:rFonts w:ascii="Times New Roman" w:hAnsi="Times New Roman" w:cs="Times New Roman"/>
              </w:rPr>
              <w:t>Customizing InChI creation (non-standard InChI</w:t>
            </w:r>
            <w:ins w:id="245" w:author="Igor P" w:date="2020-01-22T13:10:00Z">
              <w:r>
                <w:rPr>
                  <w:rFonts w:ascii="Times New Roman" w:hAnsi="Times New Roman" w:cs="Times New Roman"/>
                </w:rPr>
                <w:t>, “InChI=1/…”</w:t>
              </w:r>
            </w:ins>
            <w:r w:rsidRPr="00511C93">
              <w:rPr>
                <w:rFonts w:ascii="Times New Roman" w:hAnsi="Times New Roman" w:cs="Times New Roman"/>
              </w:rPr>
              <w:t>)</w:t>
            </w:r>
          </w:p>
        </w:tc>
      </w:tr>
      <w:tr w:rsidR="00DE756B" w14:paraId="3F11A3B3" w14:textId="77777777" w:rsidTr="00E933D0">
        <w:tc>
          <w:tcPr>
            <w:tcW w:w="1081" w:type="dxa"/>
          </w:tcPr>
          <w:p w14:paraId="7564EB02" w14:textId="77777777" w:rsidR="00DE756B" w:rsidRDefault="00DE756B" w:rsidP="00DE756B">
            <w:pPr>
              <w:pStyle w:val="CodeStyle"/>
            </w:pPr>
            <w:r>
              <w:t>Yes</w:t>
            </w:r>
          </w:p>
        </w:tc>
        <w:tc>
          <w:tcPr>
            <w:tcW w:w="1344" w:type="dxa"/>
          </w:tcPr>
          <w:p w14:paraId="3B98A57D" w14:textId="77777777" w:rsidR="00DE756B" w:rsidRDefault="00DE756B" w:rsidP="00DE756B">
            <w:pPr>
              <w:pStyle w:val="CodeStyle"/>
            </w:pPr>
            <w:r>
              <w:t>Yes</w:t>
            </w:r>
          </w:p>
        </w:tc>
        <w:tc>
          <w:tcPr>
            <w:tcW w:w="1260" w:type="dxa"/>
          </w:tcPr>
          <w:p w14:paraId="6A1171DE" w14:textId="77777777" w:rsidR="00DE756B" w:rsidRDefault="00DE756B" w:rsidP="00DE756B">
            <w:pPr>
              <w:pStyle w:val="CodeStyle"/>
            </w:pPr>
            <w:r>
              <w:t>Yes</w:t>
            </w:r>
          </w:p>
        </w:tc>
        <w:tc>
          <w:tcPr>
            <w:tcW w:w="2250" w:type="dxa"/>
          </w:tcPr>
          <w:p w14:paraId="3A4A3A19" w14:textId="77777777" w:rsidR="00DE756B" w:rsidRPr="00BE46BA" w:rsidRDefault="00DE756B" w:rsidP="00DE756B">
            <w:pPr>
              <w:pStyle w:val="CodeStyle"/>
            </w:pPr>
            <w:r w:rsidRPr="00BE46BA">
              <w:t>SUU</w:t>
            </w:r>
          </w:p>
        </w:tc>
        <w:tc>
          <w:tcPr>
            <w:tcW w:w="3070" w:type="dxa"/>
          </w:tcPr>
          <w:p w14:paraId="4CA3B2DD"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Always include omitted unknown/undefined stereo</w:t>
            </w:r>
          </w:p>
        </w:tc>
      </w:tr>
      <w:tr w:rsidR="00DE756B" w14:paraId="7D516CD3" w14:textId="77777777" w:rsidTr="00E933D0">
        <w:tc>
          <w:tcPr>
            <w:tcW w:w="1081" w:type="dxa"/>
          </w:tcPr>
          <w:p w14:paraId="22C1D495" w14:textId="77777777" w:rsidR="00DE756B" w:rsidRDefault="00DE756B" w:rsidP="00DE756B">
            <w:pPr>
              <w:pStyle w:val="CodeStyle"/>
            </w:pPr>
            <w:r>
              <w:t>Yes</w:t>
            </w:r>
          </w:p>
        </w:tc>
        <w:tc>
          <w:tcPr>
            <w:tcW w:w="1344" w:type="dxa"/>
          </w:tcPr>
          <w:p w14:paraId="010527B5" w14:textId="77777777" w:rsidR="00DE756B" w:rsidRDefault="00DE756B" w:rsidP="00DE756B">
            <w:pPr>
              <w:pStyle w:val="CodeStyle"/>
            </w:pPr>
            <w:r>
              <w:t>Yes</w:t>
            </w:r>
          </w:p>
        </w:tc>
        <w:tc>
          <w:tcPr>
            <w:tcW w:w="1260" w:type="dxa"/>
          </w:tcPr>
          <w:p w14:paraId="3DD0FA7C" w14:textId="77777777" w:rsidR="00DE756B" w:rsidRDefault="00DE756B" w:rsidP="00DE756B">
            <w:pPr>
              <w:pStyle w:val="CodeStyle"/>
            </w:pPr>
            <w:r>
              <w:t>Yes</w:t>
            </w:r>
          </w:p>
        </w:tc>
        <w:tc>
          <w:tcPr>
            <w:tcW w:w="2250" w:type="dxa"/>
          </w:tcPr>
          <w:p w14:paraId="15263593" w14:textId="77777777" w:rsidR="00DE756B" w:rsidRPr="00BE46BA" w:rsidRDefault="00DE756B" w:rsidP="00DE756B">
            <w:pPr>
              <w:pStyle w:val="CodeStyle"/>
            </w:pPr>
            <w:r w:rsidRPr="00BE46BA">
              <w:t>SLUUD</w:t>
            </w:r>
          </w:p>
        </w:tc>
        <w:tc>
          <w:tcPr>
            <w:tcW w:w="3070" w:type="dxa"/>
          </w:tcPr>
          <w:p w14:paraId="75E21520"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Make labels for unknown and undefined stereo different</w:t>
            </w:r>
          </w:p>
        </w:tc>
      </w:tr>
      <w:tr w:rsidR="00DE756B" w14:paraId="5A60E318" w14:textId="77777777" w:rsidTr="00E933D0">
        <w:tc>
          <w:tcPr>
            <w:tcW w:w="1081" w:type="dxa"/>
          </w:tcPr>
          <w:p w14:paraId="37C8D2C3" w14:textId="77777777" w:rsidR="00DE756B" w:rsidRDefault="00DE756B" w:rsidP="00DE756B">
            <w:pPr>
              <w:pStyle w:val="CodeStyle"/>
            </w:pPr>
            <w:r>
              <w:lastRenderedPageBreak/>
              <w:t>Yes</w:t>
            </w:r>
          </w:p>
        </w:tc>
        <w:tc>
          <w:tcPr>
            <w:tcW w:w="1344" w:type="dxa"/>
          </w:tcPr>
          <w:p w14:paraId="2E4A6346" w14:textId="77777777" w:rsidR="00DE756B" w:rsidRDefault="00DE756B" w:rsidP="00DE756B">
            <w:pPr>
              <w:pStyle w:val="CodeStyle"/>
            </w:pPr>
            <w:r>
              <w:t>Yes</w:t>
            </w:r>
          </w:p>
        </w:tc>
        <w:tc>
          <w:tcPr>
            <w:tcW w:w="1260" w:type="dxa"/>
          </w:tcPr>
          <w:p w14:paraId="76CF4580" w14:textId="77777777" w:rsidR="00DE756B" w:rsidRDefault="00DE756B" w:rsidP="00DE756B">
            <w:pPr>
              <w:pStyle w:val="CodeStyle"/>
            </w:pPr>
            <w:r>
              <w:t>Yes</w:t>
            </w:r>
          </w:p>
        </w:tc>
        <w:tc>
          <w:tcPr>
            <w:tcW w:w="2250" w:type="dxa"/>
          </w:tcPr>
          <w:p w14:paraId="08AA2DE0" w14:textId="77777777" w:rsidR="00DE756B" w:rsidRPr="00BE46BA" w:rsidRDefault="00DE756B" w:rsidP="00DE756B">
            <w:pPr>
              <w:pStyle w:val="CodeStyle"/>
            </w:pPr>
            <w:r w:rsidRPr="00BE46BA">
              <w:t>RecMet</w:t>
            </w:r>
          </w:p>
        </w:tc>
        <w:tc>
          <w:tcPr>
            <w:tcW w:w="3070" w:type="dxa"/>
          </w:tcPr>
          <w:p w14:paraId="03AE8CEC" w14:textId="77777777" w:rsidR="00DE756B" w:rsidRPr="00511C93" w:rsidRDefault="00DE756B" w:rsidP="00DE756B">
            <w:pPr>
              <w:pStyle w:val="CodeStyle"/>
              <w:jc w:val="left"/>
              <w:rPr>
                <w:rFonts w:ascii="Times New Roman" w:hAnsi="Times New Roman" w:cs="Times New Roman"/>
              </w:rPr>
            </w:pPr>
            <w:r w:rsidRPr="00511C93">
              <w:rPr>
                <w:rFonts w:ascii="Times New Roman" w:hAnsi="Times New Roman" w:cs="Times New Roman"/>
              </w:rPr>
              <w:t>Include reconnected metals results</w:t>
            </w:r>
          </w:p>
        </w:tc>
      </w:tr>
      <w:tr w:rsidR="00DE756B" w14:paraId="1D22BDAB" w14:textId="77777777" w:rsidTr="00E933D0">
        <w:tc>
          <w:tcPr>
            <w:tcW w:w="1081" w:type="dxa"/>
          </w:tcPr>
          <w:p w14:paraId="51F4F3BF" w14:textId="77777777" w:rsidR="00DE756B" w:rsidRDefault="00DE756B" w:rsidP="00DE756B">
            <w:pPr>
              <w:pStyle w:val="CodeStyle"/>
            </w:pPr>
            <w:r>
              <w:t>Yes</w:t>
            </w:r>
          </w:p>
        </w:tc>
        <w:tc>
          <w:tcPr>
            <w:tcW w:w="1344" w:type="dxa"/>
          </w:tcPr>
          <w:p w14:paraId="3D37D309" w14:textId="77777777" w:rsidR="00DE756B" w:rsidRDefault="00DE756B" w:rsidP="00DE756B">
            <w:pPr>
              <w:pStyle w:val="CodeStyle"/>
            </w:pPr>
            <w:r>
              <w:t>Yes</w:t>
            </w:r>
          </w:p>
        </w:tc>
        <w:tc>
          <w:tcPr>
            <w:tcW w:w="1260" w:type="dxa"/>
          </w:tcPr>
          <w:p w14:paraId="21A7C249" w14:textId="77777777" w:rsidR="00DE756B" w:rsidRDefault="00DE756B" w:rsidP="00DE756B">
            <w:pPr>
              <w:pStyle w:val="CodeStyle"/>
            </w:pPr>
            <w:r>
              <w:t>Yes</w:t>
            </w:r>
          </w:p>
        </w:tc>
        <w:tc>
          <w:tcPr>
            <w:tcW w:w="2250" w:type="dxa"/>
          </w:tcPr>
          <w:p w14:paraId="3BD51EF8" w14:textId="77777777" w:rsidR="00DE756B" w:rsidRPr="00BE46BA" w:rsidRDefault="00DE756B" w:rsidP="00DE756B">
            <w:pPr>
              <w:pStyle w:val="CodeStyle"/>
            </w:pPr>
            <w:r w:rsidRPr="00BE46BA">
              <w:t>FixedH</w:t>
            </w:r>
          </w:p>
        </w:tc>
        <w:tc>
          <w:tcPr>
            <w:tcW w:w="3070" w:type="dxa"/>
          </w:tcPr>
          <w:p w14:paraId="7A11EFA0" w14:textId="77777777" w:rsidR="00DE756B" w:rsidRPr="00511C93" w:rsidRDefault="00DE756B" w:rsidP="00DE756B">
            <w:pPr>
              <w:pStyle w:val="CodeStyle"/>
              <w:jc w:val="left"/>
              <w:rPr>
                <w:rFonts w:ascii="Times New Roman" w:hAnsi="Times New Roman" w:cs="Times New Roman"/>
              </w:rPr>
            </w:pPr>
            <w:r w:rsidRPr="00511C93">
              <w:rPr>
                <w:rFonts w:ascii="Times New Roman" w:hAnsi="Times New Roman" w:cs="Times New Roman"/>
              </w:rPr>
              <w:t>Include Fixed H layer</w:t>
            </w:r>
          </w:p>
        </w:tc>
      </w:tr>
      <w:tr w:rsidR="00DE756B" w14:paraId="10B0B9D0" w14:textId="77777777" w:rsidTr="006D5FEC">
        <w:trPr>
          <w:ins w:id="246" w:author="Igor P" w:date="2020-01-22T13:09:00Z"/>
        </w:trPr>
        <w:tc>
          <w:tcPr>
            <w:tcW w:w="9005" w:type="dxa"/>
            <w:gridSpan w:val="5"/>
          </w:tcPr>
          <w:p w14:paraId="6E10AC59" w14:textId="269CD8BD" w:rsidR="00DE756B" w:rsidRPr="00E10F41" w:rsidRDefault="00DE756B" w:rsidP="00DE756B">
            <w:pPr>
              <w:pStyle w:val="CodeStyle"/>
              <w:jc w:val="center"/>
              <w:rPr>
                <w:ins w:id="247" w:author="Igor P" w:date="2020-01-22T13:09:00Z"/>
                <w:rFonts w:ascii="Times New Roman" w:hAnsi="Times New Roman" w:cs="Times New Roman"/>
              </w:rPr>
              <w:pPrChange w:id="248" w:author="Igor P" w:date="2020-01-22T13:09:00Z">
                <w:pPr>
                  <w:pStyle w:val="CodeStyle"/>
                  <w:jc w:val="left"/>
                </w:pPr>
              </w:pPrChange>
            </w:pPr>
            <w:ins w:id="249" w:author="Igor P" w:date="2020-01-22T13:10:00Z">
              <w:r w:rsidRPr="00E10F41">
                <w:rPr>
                  <w:rFonts w:ascii="Times New Roman" w:hAnsi="Times New Roman" w:cs="Times New Roman"/>
                  <w:rPrChange w:id="250" w:author="Igor P" w:date="2020-01-22T13:10:00Z">
                    <w:rPr/>
                  </w:rPrChange>
                </w:rPr>
                <w:t>(ex</w:t>
              </w:r>
            </w:ins>
            <w:ins w:id="251" w:author="Igor P" w:date="2020-01-22T13:09:00Z">
              <w:r w:rsidRPr="00E10F41">
                <w:rPr>
                  <w:rFonts w:ascii="Times New Roman" w:hAnsi="Times New Roman" w:cs="Times New Roman"/>
                  <w:rPrChange w:id="252" w:author="Igor P" w:date="2020-01-22T13:10:00Z">
                    <w:rPr/>
                  </w:rPrChange>
                </w:rPr>
                <w:t>perimental</w:t>
              </w:r>
            </w:ins>
            <w:ins w:id="253" w:author="Igor P" w:date="2020-01-22T13:10:00Z">
              <w:r>
                <w:rPr>
                  <w:rFonts w:ascii="Times New Roman" w:hAnsi="Times New Roman" w:cs="Times New Roman"/>
                </w:rPr>
                <w:t>, “InChI=1/B…”</w:t>
              </w:r>
              <w:r w:rsidRPr="00E10F41">
                <w:rPr>
                  <w:rFonts w:ascii="Times New Roman" w:hAnsi="Times New Roman" w:cs="Times New Roman"/>
                  <w:rPrChange w:id="254" w:author="Igor P" w:date="2020-01-22T13:10:00Z">
                    <w:rPr/>
                  </w:rPrChange>
                </w:rPr>
                <w:t>)</w:t>
              </w:r>
            </w:ins>
          </w:p>
        </w:tc>
      </w:tr>
      <w:tr w:rsidR="00DE756B" w14:paraId="7C8CFAFA" w14:textId="77777777" w:rsidTr="00E933D0">
        <w:tc>
          <w:tcPr>
            <w:tcW w:w="1081" w:type="dxa"/>
          </w:tcPr>
          <w:p w14:paraId="58D31C5E" w14:textId="77777777" w:rsidR="00DE756B" w:rsidRDefault="00DE756B" w:rsidP="00DE756B">
            <w:pPr>
              <w:pStyle w:val="CodeStyle"/>
            </w:pPr>
            <w:r>
              <w:t>Yes</w:t>
            </w:r>
          </w:p>
        </w:tc>
        <w:tc>
          <w:tcPr>
            <w:tcW w:w="1344" w:type="dxa"/>
          </w:tcPr>
          <w:p w14:paraId="35F4146C" w14:textId="77777777" w:rsidR="00DE756B" w:rsidRDefault="00DE756B" w:rsidP="00DE756B">
            <w:pPr>
              <w:pStyle w:val="CodeStyle"/>
            </w:pPr>
            <w:r>
              <w:t>Yes</w:t>
            </w:r>
          </w:p>
        </w:tc>
        <w:tc>
          <w:tcPr>
            <w:tcW w:w="1260" w:type="dxa"/>
          </w:tcPr>
          <w:p w14:paraId="6FC037A4" w14:textId="77777777" w:rsidR="00DE756B" w:rsidRDefault="00DE756B" w:rsidP="00DE756B">
            <w:pPr>
              <w:pStyle w:val="CodeStyle"/>
            </w:pPr>
            <w:r>
              <w:t>Yes</w:t>
            </w:r>
          </w:p>
        </w:tc>
        <w:tc>
          <w:tcPr>
            <w:tcW w:w="2250" w:type="dxa"/>
          </w:tcPr>
          <w:p w14:paraId="3C238890" w14:textId="77777777" w:rsidR="00DE756B" w:rsidRPr="00BE46BA" w:rsidRDefault="00DE756B" w:rsidP="00DE756B">
            <w:pPr>
              <w:pStyle w:val="CodeStyle"/>
            </w:pPr>
            <w:r w:rsidRPr="00BE46BA">
              <w:t>KET</w:t>
            </w:r>
          </w:p>
        </w:tc>
        <w:tc>
          <w:tcPr>
            <w:tcW w:w="3070" w:type="dxa"/>
          </w:tcPr>
          <w:p w14:paraId="3A3ACB10" w14:textId="77777777" w:rsidR="00DE756B" w:rsidRPr="00511C93" w:rsidRDefault="00DE756B" w:rsidP="00DE756B">
            <w:pPr>
              <w:pStyle w:val="CodeStyle"/>
              <w:jc w:val="left"/>
              <w:rPr>
                <w:rFonts w:ascii="Times New Roman" w:hAnsi="Times New Roman" w:cs="Times New Roman"/>
              </w:rPr>
            </w:pPr>
            <w:r w:rsidRPr="00511C93">
              <w:rPr>
                <w:rFonts w:ascii="Times New Roman" w:hAnsi="Times New Roman" w:cs="Times New Roman"/>
              </w:rPr>
              <w:t>Account for keto-enol tautomerism (experimental)</w:t>
            </w:r>
          </w:p>
        </w:tc>
      </w:tr>
      <w:tr w:rsidR="00DE756B" w14:paraId="3CEABD59" w14:textId="77777777" w:rsidTr="00E933D0">
        <w:tc>
          <w:tcPr>
            <w:tcW w:w="1081" w:type="dxa"/>
          </w:tcPr>
          <w:p w14:paraId="478544AD" w14:textId="77777777" w:rsidR="00DE756B" w:rsidRDefault="00DE756B" w:rsidP="00DE756B">
            <w:pPr>
              <w:pStyle w:val="CodeStyle"/>
            </w:pPr>
            <w:r>
              <w:t>Yes</w:t>
            </w:r>
          </w:p>
        </w:tc>
        <w:tc>
          <w:tcPr>
            <w:tcW w:w="1344" w:type="dxa"/>
          </w:tcPr>
          <w:p w14:paraId="5EA8846D" w14:textId="77777777" w:rsidR="00DE756B" w:rsidRDefault="00DE756B" w:rsidP="00DE756B">
            <w:pPr>
              <w:pStyle w:val="CodeStyle"/>
            </w:pPr>
            <w:r>
              <w:t>Yes</w:t>
            </w:r>
          </w:p>
        </w:tc>
        <w:tc>
          <w:tcPr>
            <w:tcW w:w="1260" w:type="dxa"/>
          </w:tcPr>
          <w:p w14:paraId="01ED32CD" w14:textId="77777777" w:rsidR="00DE756B" w:rsidRDefault="00DE756B" w:rsidP="00DE756B">
            <w:pPr>
              <w:pStyle w:val="CodeStyle"/>
            </w:pPr>
            <w:r>
              <w:t>Yes</w:t>
            </w:r>
          </w:p>
        </w:tc>
        <w:tc>
          <w:tcPr>
            <w:tcW w:w="2250" w:type="dxa"/>
          </w:tcPr>
          <w:p w14:paraId="03C296DA" w14:textId="77777777" w:rsidR="00DE756B" w:rsidRPr="00BE46BA" w:rsidRDefault="00DE756B" w:rsidP="00DE756B">
            <w:pPr>
              <w:pStyle w:val="CodeStyle"/>
            </w:pPr>
            <w:r w:rsidRPr="00BE46BA">
              <w:t>15T</w:t>
            </w:r>
          </w:p>
        </w:tc>
        <w:tc>
          <w:tcPr>
            <w:tcW w:w="3070" w:type="dxa"/>
          </w:tcPr>
          <w:p w14:paraId="5B21DB66" w14:textId="77777777" w:rsidR="00DE756B" w:rsidRPr="00511C93" w:rsidRDefault="00DE756B" w:rsidP="00DE756B">
            <w:pPr>
              <w:pStyle w:val="CodeStyle"/>
              <w:jc w:val="left"/>
              <w:rPr>
                <w:rFonts w:ascii="Times New Roman" w:hAnsi="Times New Roman" w:cs="Times New Roman"/>
              </w:rPr>
            </w:pPr>
            <w:r w:rsidRPr="00511C93">
              <w:rPr>
                <w:rFonts w:ascii="Times New Roman" w:hAnsi="Times New Roman" w:cs="Times New Roman"/>
              </w:rPr>
              <w:t>Account for 1,5-tautomerism (experimental)</w:t>
            </w:r>
          </w:p>
        </w:tc>
      </w:tr>
      <w:tr w:rsidR="00DE756B" w14:paraId="3335B90B" w14:textId="77777777" w:rsidTr="00E933D0">
        <w:trPr>
          <w:ins w:id="255" w:author="Igor P" w:date="2020-05-13T13:59:00Z"/>
        </w:trPr>
        <w:tc>
          <w:tcPr>
            <w:tcW w:w="1081" w:type="dxa"/>
          </w:tcPr>
          <w:p w14:paraId="00B84010" w14:textId="23FC0104" w:rsidR="00DE756B" w:rsidDel="006E728C" w:rsidRDefault="00DE756B" w:rsidP="00DE756B">
            <w:pPr>
              <w:pStyle w:val="CodeStyle"/>
              <w:rPr>
                <w:ins w:id="256" w:author="Igor P" w:date="2020-05-13T13:59:00Z"/>
              </w:rPr>
            </w:pPr>
            <w:ins w:id="257" w:author="Igor P" w:date="2020-05-13T13:59:00Z">
              <w:r>
                <w:t>Always</w:t>
              </w:r>
            </w:ins>
          </w:p>
        </w:tc>
        <w:tc>
          <w:tcPr>
            <w:tcW w:w="1344" w:type="dxa"/>
          </w:tcPr>
          <w:p w14:paraId="377E55C4" w14:textId="15BFC881" w:rsidR="00DE756B" w:rsidRDefault="00DE756B" w:rsidP="00DE756B">
            <w:pPr>
              <w:pStyle w:val="CodeStyle"/>
              <w:rPr>
                <w:ins w:id="258" w:author="Igor P" w:date="2020-05-13T13:59:00Z"/>
              </w:rPr>
            </w:pPr>
            <w:ins w:id="259" w:author="Igor P" w:date="2020-05-13T13:59:00Z">
              <w:r>
                <w:t>Yes</w:t>
              </w:r>
            </w:ins>
          </w:p>
        </w:tc>
        <w:tc>
          <w:tcPr>
            <w:tcW w:w="1260" w:type="dxa"/>
          </w:tcPr>
          <w:p w14:paraId="04AD23A3" w14:textId="797BAC5D" w:rsidR="00DE756B" w:rsidDel="006E728C" w:rsidRDefault="00DE756B" w:rsidP="00DE756B">
            <w:pPr>
              <w:pStyle w:val="CodeStyle"/>
              <w:rPr>
                <w:ins w:id="260" w:author="Igor P" w:date="2020-05-13T13:59:00Z"/>
              </w:rPr>
            </w:pPr>
            <w:ins w:id="261" w:author="Igor P" w:date="2020-05-13T13:59:00Z">
              <w:r>
                <w:t>Yes</w:t>
              </w:r>
            </w:ins>
          </w:p>
        </w:tc>
        <w:tc>
          <w:tcPr>
            <w:tcW w:w="2250" w:type="dxa"/>
          </w:tcPr>
          <w:p w14:paraId="013CE495" w14:textId="18907222" w:rsidR="00DE756B" w:rsidRDefault="00DE756B" w:rsidP="00DE756B">
            <w:pPr>
              <w:pStyle w:val="CodeStyle"/>
              <w:rPr>
                <w:ins w:id="262" w:author="Igor P" w:date="2020-05-13T13:59:00Z"/>
              </w:rPr>
            </w:pPr>
            <w:ins w:id="263" w:author="Igor P" w:date="2020-05-13T13:59:00Z">
              <w:r>
                <w:t>LargeMolecules</w:t>
              </w:r>
            </w:ins>
          </w:p>
        </w:tc>
        <w:tc>
          <w:tcPr>
            <w:tcW w:w="3070" w:type="dxa"/>
          </w:tcPr>
          <w:p w14:paraId="1819DCBB" w14:textId="7877500D" w:rsidR="00DE756B" w:rsidRDefault="00DE756B" w:rsidP="00DE756B">
            <w:pPr>
              <w:pStyle w:val="CodeStyle"/>
              <w:jc w:val="left"/>
              <w:rPr>
                <w:ins w:id="264" w:author="Igor P" w:date="2020-05-13T13:59:00Z"/>
                <w:rFonts w:ascii="Times New Roman" w:hAnsi="Times New Roman" w:cs="Times New Roman"/>
              </w:rPr>
            </w:pPr>
            <w:ins w:id="265" w:author="Igor P" w:date="2020-05-13T13:59:00Z">
              <w:r>
                <w:rPr>
                  <w:rFonts w:ascii="Times New Roman" w:hAnsi="Times New Roman" w:cs="Times New Roman"/>
                </w:rPr>
                <w:t>Experimental support of molecules up to 32767 atoms</w:t>
              </w:r>
            </w:ins>
          </w:p>
        </w:tc>
      </w:tr>
      <w:tr w:rsidR="00DE756B" w14:paraId="6A65C805" w14:textId="77777777" w:rsidTr="00E933D0">
        <w:tc>
          <w:tcPr>
            <w:tcW w:w="1081" w:type="dxa"/>
          </w:tcPr>
          <w:p w14:paraId="146EE011" w14:textId="5D5AD0BF" w:rsidR="00DE756B" w:rsidRDefault="00DE756B" w:rsidP="00DE756B">
            <w:pPr>
              <w:pStyle w:val="CodeStyle"/>
            </w:pPr>
            <w:del w:id="266" w:author="Igor P" w:date="2020-01-22T11:37:00Z">
              <w:r w:rsidDel="006E728C">
                <w:delText>Always</w:delText>
              </w:r>
            </w:del>
            <w:ins w:id="267" w:author="Igor P" w:date="2020-01-22T11:37:00Z">
              <w:r>
                <w:t>Yes</w:t>
              </w:r>
            </w:ins>
          </w:p>
        </w:tc>
        <w:tc>
          <w:tcPr>
            <w:tcW w:w="1344" w:type="dxa"/>
          </w:tcPr>
          <w:p w14:paraId="7C96B2C1" w14:textId="77777777" w:rsidR="00DE756B" w:rsidRDefault="00DE756B" w:rsidP="00DE756B">
            <w:pPr>
              <w:pStyle w:val="CodeStyle"/>
            </w:pPr>
            <w:r>
              <w:t>Yes</w:t>
            </w:r>
          </w:p>
        </w:tc>
        <w:tc>
          <w:tcPr>
            <w:tcW w:w="1260" w:type="dxa"/>
          </w:tcPr>
          <w:p w14:paraId="3C549A5D" w14:textId="0B115AF7" w:rsidR="00DE756B" w:rsidRDefault="00DE756B" w:rsidP="00DE756B">
            <w:pPr>
              <w:pStyle w:val="CodeStyle"/>
            </w:pPr>
            <w:del w:id="268" w:author="Igor P" w:date="2020-01-22T11:37:00Z">
              <w:r w:rsidDel="006E728C">
                <w:delText>Always</w:delText>
              </w:r>
            </w:del>
            <w:ins w:id="269" w:author="Igor P" w:date="2020-01-22T11:37:00Z">
              <w:r>
                <w:t>Yes</w:t>
              </w:r>
            </w:ins>
          </w:p>
        </w:tc>
        <w:tc>
          <w:tcPr>
            <w:tcW w:w="2250" w:type="dxa"/>
          </w:tcPr>
          <w:p w14:paraId="14B2AC31" w14:textId="77777777" w:rsidR="00DE756B" w:rsidRPr="00BE46BA" w:rsidRDefault="00DE756B" w:rsidP="00DE756B">
            <w:pPr>
              <w:pStyle w:val="CodeStyle"/>
            </w:pPr>
            <w:r>
              <w:t>Polymers</w:t>
            </w:r>
          </w:p>
        </w:tc>
        <w:tc>
          <w:tcPr>
            <w:tcW w:w="3070" w:type="dxa"/>
          </w:tcPr>
          <w:p w14:paraId="25849571" w14:textId="74BFBF8F" w:rsidR="00DE756B" w:rsidRPr="00511C93" w:rsidRDefault="00DE756B" w:rsidP="00DE756B">
            <w:pPr>
              <w:pStyle w:val="CodeStyle"/>
              <w:jc w:val="left"/>
              <w:rPr>
                <w:rFonts w:ascii="Times New Roman" w:hAnsi="Times New Roman" w:cs="Times New Roman"/>
              </w:rPr>
            </w:pPr>
            <w:r>
              <w:rPr>
                <w:rFonts w:ascii="Times New Roman" w:hAnsi="Times New Roman" w:cs="Times New Roman"/>
              </w:rPr>
              <w:t>Experimental support of simple polymers</w:t>
            </w:r>
            <w:ins w:id="270" w:author="Igor P" w:date="2020-01-22T11:39:00Z">
              <w:r>
                <w:rPr>
                  <w:rFonts w:ascii="Times New Roman" w:hAnsi="Times New Roman" w:cs="Times New Roman"/>
                </w:rPr>
                <w:t xml:space="preserve"> </w:t>
              </w:r>
            </w:ins>
          </w:p>
        </w:tc>
      </w:tr>
      <w:tr w:rsidR="00DE756B" w14:paraId="49C862BD" w14:textId="77777777" w:rsidTr="00E933D0">
        <w:trPr>
          <w:ins w:id="271" w:author="Igor P" w:date="2020-01-22T12:46:00Z"/>
        </w:trPr>
        <w:tc>
          <w:tcPr>
            <w:tcW w:w="1081" w:type="dxa"/>
          </w:tcPr>
          <w:p w14:paraId="4238AF7A" w14:textId="379645FC" w:rsidR="00DE756B" w:rsidRPr="009F6131" w:rsidRDefault="00DE756B" w:rsidP="00DE756B">
            <w:pPr>
              <w:pStyle w:val="CodeStyle"/>
              <w:rPr>
                <w:ins w:id="272" w:author="Igor P" w:date="2020-01-22T12:46:00Z"/>
                <w:b/>
                <w:bCs/>
                <w:rPrChange w:id="273" w:author="Igor P" w:date="2020-05-13T12:59:00Z">
                  <w:rPr>
                    <w:ins w:id="274" w:author="Igor P" w:date="2020-01-22T12:46:00Z"/>
                  </w:rPr>
                </w:rPrChange>
              </w:rPr>
            </w:pPr>
            <w:ins w:id="275" w:author="Igor P" w:date="2020-01-22T12:47:00Z">
              <w:r w:rsidRPr="009F6131">
                <w:rPr>
                  <w:b/>
                  <w:bCs/>
                  <w:rPrChange w:id="276" w:author="Igor P" w:date="2020-05-13T12:59:00Z">
                    <w:rPr/>
                  </w:rPrChange>
                </w:rPr>
                <w:t>Yes</w:t>
              </w:r>
            </w:ins>
          </w:p>
        </w:tc>
        <w:tc>
          <w:tcPr>
            <w:tcW w:w="1344" w:type="dxa"/>
          </w:tcPr>
          <w:p w14:paraId="13B0B097" w14:textId="1B07A266" w:rsidR="00DE756B" w:rsidRPr="009F6131" w:rsidRDefault="00DE756B" w:rsidP="00DE756B">
            <w:pPr>
              <w:pStyle w:val="CodeStyle"/>
              <w:rPr>
                <w:ins w:id="277" w:author="Igor P" w:date="2020-01-22T12:46:00Z"/>
                <w:b/>
                <w:bCs/>
                <w:rPrChange w:id="278" w:author="Igor P" w:date="2020-05-13T12:59:00Z">
                  <w:rPr>
                    <w:ins w:id="279" w:author="Igor P" w:date="2020-01-22T12:46:00Z"/>
                  </w:rPr>
                </w:rPrChange>
              </w:rPr>
            </w:pPr>
            <w:ins w:id="280" w:author="Igor P" w:date="2020-01-22T12:47:00Z">
              <w:r w:rsidRPr="009F6131">
                <w:rPr>
                  <w:b/>
                  <w:bCs/>
                  <w:rPrChange w:id="281" w:author="Igor P" w:date="2020-05-13T12:59:00Z">
                    <w:rPr/>
                  </w:rPrChange>
                </w:rPr>
                <w:t>Yes</w:t>
              </w:r>
            </w:ins>
          </w:p>
        </w:tc>
        <w:tc>
          <w:tcPr>
            <w:tcW w:w="1260" w:type="dxa"/>
          </w:tcPr>
          <w:p w14:paraId="7C735F74" w14:textId="0EEDF255" w:rsidR="00DE756B" w:rsidRPr="009F6131" w:rsidRDefault="00DE756B" w:rsidP="00DE756B">
            <w:pPr>
              <w:pStyle w:val="CodeStyle"/>
              <w:rPr>
                <w:ins w:id="282" w:author="Igor P" w:date="2020-01-22T12:46:00Z"/>
                <w:b/>
                <w:bCs/>
                <w:rPrChange w:id="283" w:author="Igor P" w:date="2020-05-13T12:59:00Z">
                  <w:rPr>
                    <w:ins w:id="284" w:author="Igor P" w:date="2020-01-22T12:46:00Z"/>
                  </w:rPr>
                </w:rPrChange>
              </w:rPr>
            </w:pPr>
            <w:ins w:id="285" w:author="Igor P" w:date="2020-01-22T12:47:00Z">
              <w:r w:rsidRPr="009F6131">
                <w:rPr>
                  <w:b/>
                  <w:bCs/>
                  <w:rPrChange w:id="286" w:author="Igor P" w:date="2020-05-13T12:59:00Z">
                    <w:rPr/>
                  </w:rPrChange>
                </w:rPr>
                <w:t>Yes</w:t>
              </w:r>
            </w:ins>
          </w:p>
        </w:tc>
        <w:tc>
          <w:tcPr>
            <w:tcW w:w="2250" w:type="dxa"/>
          </w:tcPr>
          <w:p w14:paraId="7121D3BB" w14:textId="1DBA6734" w:rsidR="00DE756B" w:rsidRPr="009F6131" w:rsidRDefault="00DE756B" w:rsidP="00DE756B">
            <w:pPr>
              <w:pStyle w:val="CodeStyle"/>
              <w:rPr>
                <w:ins w:id="287" w:author="Igor P" w:date="2020-01-22T12:46:00Z"/>
                <w:b/>
                <w:bCs/>
                <w:rPrChange w:id="288" w:author="Igor P" w:date="2020-05-13T12:59:00Z">
                  <w:rPr>
                    <w:ins w:id="289" w:author="Igor P" w:date="2020-01-22T12:46:00Z"/>
                  </w:rPr>
                </w:rPrChange>
              </w:rPr>
            </w:pPr>
            <w:ins w:id="290" w:author="Igor P" w:date="2020-01-22T12:47:00Z">
              <w:r w:rsidRPr="009F6131">
                <w:rPr>
                  <w:b/>
                  <w:bCs/>
                  <w:rPrChange w:id="291" w:author="Igor P" w:date="2020-05-13T12:59:00Z">
                    <w:rPr/>
                  </w:rPrChange>
                </w:rPr>
                <w:t>Polymers105</w:t>
              </w:r>
            </w:ins>
          </w:p>
        </w:tc>
        <w:tc>
          <w:tcPr>
            <w:tcW w:w="3070" w:type="dxa"/>
          </w:tcPr>
          <w:p w14:paraId="39C4B108" w14:textId="761AC616" w:rsidR="00DE756B" w:rsidRPr="009F6131" w:rsidRDefault="00DE756B" w:rsidP="00DE756B">
            <w:pPr>
              <w:pStyle w:val="CodeStyle"/>
              <w:jc w:val="left"/>
              <w:rPr>
                <w:ins w:id="292" w:author="Igor P" w:date="2020-01-22T12:46:00Z"/>
                <w:rFonts w:ascii="Times New Roman" w:hAnsi="Times New Roman" w:cs="Times New Roman"/>
                <w:b/>
                <w:bCs/>
                <w:rPrChange w:id="293" w:author="Igor P" w:date="2020-05-13T12:59:00Z">
                  <w:rPr>
                    <w:ins w:id="294" w:author="Igor P" w:date="2020-01-22T12:46:00Z"/>
                    <w:rFonts w:ascii="Times New Roman" w:hAnsi="Times New Roman" w:cs="Times New Roman"/>
                  </w:rPr>
                </w:rPrChange>
              </w:rPr>
            </w:pPr>
            <w:ins w:id="295" w:author="Igor P" w:date="2020-01-22T12:47:00Z">
              <w:r w:rsidRPr="009F6131">
                <w:rPr>
                  <w:rFonts w:ascii="Times New Roman" w:hAnsi="Times New Roman" w:cs="Times New Roman"/>
                  <w:b/>
                  <w:bCs/>
                  <w:rPrChange w:id="296" w:author="Igor P" w:date="2020-05-13T12:59:00Z">
                    <w:rPr>
                      <w:rFonts w:ascii="Times New Roman" w:hAnsi="Times New Roman" w:cs="Times New Roman"/>
                    </w:rPr>
                  </w:rPrChange>
                </w:rPr>
                <w:t>Experimental support of simple polymers in older v. 1.05 way</w:t>
              </w:r>
            </w:ins>
          </w:p>
        </w:tc>
      </w:tr>
      <w:tr w:rsidR="00DE756B" w14:paraId="6B79C340" w14:textId="77777777" w:rsidTr="00E933D0">
        <w:trPr>
          <w:ins w:id="297" w:author="Igor P" w:date="2020-05-13T13:52:00Z"/>
        </w:trPr>
        <w:tc>
          <w:tcPr>
            <w:tcW w:w="1081" w:type="dxa"/>
          </w:tcPr>
          <w:p w14:paraId="35A3FEB3" w14:textId="6EE20929" w:rsidR="00DE756B" w:rsidRPr="009F6131" w:rsidRDefault="00DE756B" w:rsidP="00DE756B">
            <w:pPr>
              <w:pStyle w:val="CodeStyle"/>
              <w:rPr>
                <w:ins w:id="298" w:author="Igor P" w:date="2020-05-13T13:52:00Z"/>
                <w:b/>
                <w:bCs/>
              </w:rPr>
            </w:pPr>
            <w:ins w:id="299" w:author="Igor P" w:date="2020-05-13T13:53:00Z">
              <w:r w:rsidRPr="00873C52">
                <w:rPr>
                  <w:b/>
                  <w:bCs/>
                </w:rPr>
                <w:t>Yes</w:t>
              </w:r>
            </w:ins>
          </w:p>
        </w:tc>
        <w:tc>
          <w:tcPr>
            <w:tcW w:w="1344" w:type="dxa"/>
          </w:tcPr>
          <w:p w14:paraId="6F6EEC0C" w14:textId="7086568A" w:rsidR="00DE756B" w:rsidRPr="009F6131" w:rsidRDefault="00DE756B" w:rsidP="00DE756B">
            <w:pPr>
              <w:pStyle w:val="CodeStyle"/>
              <w:rPr>
                <w:ins w:id="300" w:author="Igor P" w:date="2020-05-13T13:52:00Z"/>
                <w:b/>
                <w:bCs/>
              </w:rPr>
            </w:pPr>
            <w:ins w:id="301" w:author="Igor P" w:date="2020-05-13T13:53:00Z">
              <w:r w:rsidRPr="00873C52">
                <w:rPr>
                  <w:b/>
                  <w:bCs/>
                </w:rPr>
                <w:t>Yes</w:t>
              </w:r>
            </w:ins>
          </w:p>
        </w:tc>
        <w:tc>
          <w:tcPr>
            <w:tcW w:w="1260" w:type="dxa"/>
          </w:tcPr>
          <w:p w14:paraId="0D626C18" w14:textId="6CB2D4A8" w:rsidR="00DE756B" w:rsidRPr="009F6131" w:rsidRDefault="00DE756B" w:rsidP="00DE756B">
            <w:pPr>
              <w:pStyle w:val="CodeStyle"/>
              <w:rPr>
                <w:ins w:id="302" w:author="Igor P" w:date="2020-05-13T13:52:00Z"/>
                <w:b/>
                <w:bCs/>
              </w:rPr>
            </w:pPr>
            <w:ins w:id="303" w:author="Igor P" w:date="2020-05-13T13:53:00Z">
              <w:r w:rsidRPr="00873C52">
                <w:rPr>
                  <w:b/>
                  <w:bCs/>
                </w:rPr>
                <w:t>Yes</w:t>
              </w:r>
            </w:ins>
          </w:p>
        </w:tc>
        <w:tc>
          <w:tcPr>
            <w:tcW w:w="2250" w:type="dxa"/>
          </w:tcPr>
          <w:p w14:paraId="13D97F35" w14:textId="1D081678" w:rsidR="00DE756B" w:rsidRPr="009F6131" w:rsidRDefault="00DE756B" w:rsidP="00DE756B">
            <w:pPr>
              <w:pStyle w:val="CodeStyle"/>
              <w:rPr>
                <w:ins w:id="304" w:author="Igor P" w:date="2020-05-13T13:52:00Z"/>
                <w:b/>
                <w:bCs/>
              </w:rPr>
            </w:pPr>
            <w:ins w:id="305" w:author="Igor P" w:date="2020-05-13T13:53:00Z">
              <w:r w:rsidRPr="00F00B80">
                <w:rPr>
                  <w:b/>
                  <w:bCs/>
                </w:rPr>
                <w:t>FoldCRU</w:t>
              </w:r>
            </w:ins>
          </w:p>
        </w:tc>
        <w:tc>
          <w:tcPr>
            <w:tcW w:w="3070" w:type="dxa"/>
          </w:tcPr>
          <w:p w14:paraId="19F1C75C" w14:textId="61EACCBC" w:rsidR="00DE756B" w:rsidRPr="009F6131" w:rsidRDefault="00DE756B" w:rsidP="00DE756B">
            <w:pPr>
              <w:pStyle w:val="CodeStyle"/>
              <w:jc w:val="left"/>
              <w:rPr>
                <w:ins w:id="306" w:author="Igor P" w:date="2020-05-13T13:52:00Z"/>
                <w:rFonts w:ascii="Times New Roman" w:hAnsi="Times New Roman" w:cs="Times New Roman"/>
                <w:b/>
                <w:bCs/>
              </w:rPr>
            </w:pPr>
            <w:ins w:id="307" w:author="Igor P" w:date="2020-05-13T13:53:00Z">
              <w:r w:rsidRPr="00F00B80">
                <w:rPr>
                  <w:rFonts w:ascii="Times New Roman" w:hAnsi="Times New Roman" w:cs="Times New Roman"/>
                  <w:b/>
                  <w:bCs/>
                </w:rPr>
                <w:t>Fold polymer CRU if inner repeats occur</w:t>
              </w:r>
            </w:ins>
          </w:p>
        </w:tc>
      </w:tr>
      <w:tr w:rsidR="00DE756B" w14:paraId="63E8B4D5" w14:textId="77777777" w:rsidTr="00E933D0">
        <w:trPr>
          <w:ins w:id="308" w:author="Igor P" w:date="2020-05-13T13:58:00Z"/>
        </w:trPr>
        <w:tc>
          <w:tcPr>
            <w:tcW w:w="1081" w:type="dxa"/>
          </w:tcPr>
          <w:p w14:paraId="2228ED99" w14:textId="68F518E8" w:rsidR="00DE756B" w:rsidRPr="009F6131" w:rsidRDefault="00DE756B" w:rsidP="00DE756B">
            <w:pPr>
              <w:pStyle w:val="CodeStyle"/>
              <w:rPr>
                <w:ins w:id="309" w:author="Igor P" w:date="2020-05-13T13:58:00Z"/>
                <w:b/>
                <w:bCs/>
              </w:rPr>
            </w:pPr>
            <w:ins w:id="310" w:author="Igor P" w:date="2020-05-13T13:59:00Z">
              <w:r w:rsidRPr="00873C52">
                <w:rPr>
                  <w:b/>
                  <w:bCs/>
                </w:rPr>
                <w:t>Yes</w:t>
              </w:r>
            </w:ins>
          </w:p>
        </w:tc>
        <w:tc>
          <w:tcPr>
            <w:tcW w:w="1344" w:type="dxa"/>
          </w:tcPr>
          <w:p w14:paraId="172FCE24" w14:textId="1DC95CB7" w:rsidR="00DE756B" w:rsidRPr="009F6131" w:rsidRDefault="00DE756B" w:rsidP="00DE756B">
            <w:pPr>
              <w:pStyle w:val="CodeStyle"/>
              <w:rPr>
                <w:ins w:id="311" w:author="Igor P" w:date="2020-05-13T13:58:00Z"/>
                <w:b/>
                <w:bCs/>
              </w:rPr>
            </w:pPr>
            <w:ins w:id="312" w:author="Igor P" w:date="2020-05-13T13:59:00Z">
              <w:r w:rsidRPr="00873C52">
                <w:rPr>
                  <w:b/>
                  <w:bCs/>
                </w:rPr>
                <w:t>Yes</w:t>
              </w:r>
            </w:ins>
          </w:p>
        </w:tc>
        <w:tc>
          <w:tcPr>
            <w:tcW w:w="1260" w:type="dxa"/>
          </w:tcPr>
          <w:p w14:paraId="20040077" w14:textId="50F6A98D" w:rsidR="00DE756B" w:rsidRPr="009F6131" w:rsidRDefault="00DE756B" w:rsidP="00DE756B">
            <w:pPr>
              <w:pStyle w:val="CodeStyle"/>
              <w:rPr>
                <w:ins w:id="313" w:author="Igor P" w:date="2020-05-13T13:58:00Z"/>
                <w:b/>
                <w:bCs/>
              </w:rPr>
            </w:pPr>
            <w:ins w:id="314" w:author="Igor P" w:date="2020-05-13T13:59:00Z">
              <w:r w:rsidRPr="00873C52">
                <w:rPr>
                  <w:b/>
                  <w:bCs/>
                </w:rPr>
                <w:t>Yes</w:t>
              </w:r>
            </w:ins>
          </w:p>
        </w:tc>
        <w:tc>
          <w:tcPr>
            <w:tcW w:w="2250" w:type="dxa"/>
          </w:tcPr>
          <w:p w14:paraId="54929059" w14:textId="59A2454B" w:rsidR="00DE756B" w:rsidRPr="009F6131" w:rsidRDefault="00DE756B" w:rsidP="00DE756B">
            <w:pPr>
              <w:pStyle w:val="CodeStyle"/>
              <w:rPr>
                <w:ins w:id="315" w:author="Igor P" w:date="2020-05-13T13:58:00Z"/>
                <w:b/>
                <w:bCs/>
              </w:rPr>
            </w:pPr>
            <w:ins w:id="316" w:author="Igor P" w:date="2020-05-13T13:58:00Z">
              <w:r w:rsidRPr="009E78F2">
                <w:rPr>
                  <w:b/>
                  <w:bCs/>
                </w:rPr>
                <w:t>NoFrameShift</w:t>
              </w:r>
            </w:ins>
          </w:p>
        </w:tc>
        <w:tc>
          <w:tcPr>
            <w:tcW w:w="3070" w:type="dxa"/>
          </w:tcPr>
          <w:p w14:paraId="15B88C3D" w14:textId="35CBB8F3" w:rsidR="00DE756B" w:rsidRPr="009F6131" w:rsidRDefault="00DE756B" w:rsidP="00DE756B">
            <w:pPr>
              <w:pStyle w:val="CodeStyle"/>
              <w:jc w:val="left"/>
              <w:rPr>
                <w:ins w:id="317" w:author="Igor P" w:date="2020-05-13T13:58:00Z"/>
                <w:rFonts w:ascii="Times New Roman" w:hAnsi="Times New Roman" w:cs="Times New Roman"/>
                <w:b/>
                <w:bCs/>
              </w:rPr>
            </w:pPr>
            <w:ins w:id="318" w:author="Igor P" w:date="2020-05-13T13:59:00Z">
              <w:r w:rsidRPr="009E78F2">
                <w:rPr>
                  <w:rFonts w:ascii="Times New Roman" w:hAnsi="Times New Roman" w:cs="Times New Roman"/>
                  <w:b/>
                  <w:bCs/>
                </w:rPr>
                <w:t>Disable polymer CRU frame shift</w:t>
              </w:r>
            </w:ins>
          </w:p>
        </w:tc>
      </w:tr>
      <w:tr w:rsidR="00DE756B" w14:paraId="75FB1240" w14:textId="77777777" w:rsidTr="00E933D0">
        <w:trPr>
          <w:ins w:id="319" w:author="Igor P" w:date="2020-01-22T12:46:00Z"/>
        </w:trPr>
        <w:tc>
          <w:tcPr>
            <w:tcW w:w="1081" w:type="dxa"/>
          </w:tcPr>
          <w:p w14:paraId="2D03BB19" w14:textId="17801070" w:rsidR="00DE756B" w:rsidRPr="009F6131" w:rsidRDefault="00DE756B" w:rsidP="00DE756B">
            <w:pPr>
              <w:pStyle w:val="CodeStyle"/>
              <w:rPr>
                <w:ins w:id="320" w:author="Igor P" w:date="2020-01-22T12:46:00Z"/>
                <w:b/>
                <w:bCs/>
                <w:rPrChange w:id="321" w:author="Igor P" w:date="2020-05-13T12:59:00Z">
                  <w:rPr>
                    <w:ins w:id="322" w:author="Igor P" w:date="2020-01-22T12:46:00Z"/>
                  </w:rPr>
                </w:rPrChange>
              </w:rPr>
            </w:pPr>
            <w:ins w:id="323" w:author="Igor P" w:date="2020-01-22T12:47:00Z">
              <w:r w:rsidRPr="009F6131">
                <w:rPr>
                  <w:b/>
                  <w:bCs/>
                  <w:rPrChange w:id="324" w:author="Igor P" w:date="2020-05-13T12:59:00Z">
                    <w:rPr/>
                  </w:rPrChange>
                </w:rPr>
                <w:t>Yes</w:t>
              </w:r>
            </w:ins>
          </w:p>
        </w:tc>
        <w:tc>
          <w:tcPr>
            <w:tcW w:w="1344" w:type="dxa"/>
          </w:tcPr>
          <w:p w14:paraId="032D7BDD" w14:textId="27034B7E" w:rsidR="00DE756B" w:rsidRPr="009F6131" w:rsidRDefault="00DE756B" w:rsidP="00DE756B">
            <w:pPr>
              <w:pStyle w:val="CodeStyle"/>
              <w:rPr>
                <w:ins w:id="325" w:author="Igor P" w:date="2020-01-22T12:46:00Z"/>
                <w:b/>
                <w:bCs/>
                <w:rPrChange w:id="326" w:author="Igor P" w:date="2020-05-13T12:59:00Z">
                  <w:rPr>
                    <w:ins w:id="327" w:author="Igor P" w:date="2020-01-22T12:46:00Z"/>
                  </w:rPr>
                </w:rPrChange>
              </w:rPr>
            </w:pPr>
            <w:ins w:id="328" w:author="Igor P" w:date="2020-01-22T12:47:00Z">
              <w:r w:rsidRPr="009F6131">
                <w:rPr>
                  <w:b/>
                  <w:bCs/>
                  <w:rPrChange w:id="329" w:author="Igor P" w:date="2020-05-13T12:59:00Z">
                    <w:rPr/>
                  </w:rPrChange>
                </w:rPr>
                <w:t>Yes</w:t>
              </w:r>
            </w:ins>
          </w:p>
        </w:tc>
        <w:tc>
          <w:tcPr>
            <w:tcW w:w="1260" w:type="dxa"/>
          </w:tcPr>
          <w:p w14:paraId="02F56F3B" w14:textId="4473DA18" w:rsidR="00DE756B" w:rsidRPr="009F6131" w:rsidRDefault="00DE756B" w:rsidP="00DE756B">
            <w:pPr>
              <w:pStyle w:val="CodeStyle"/>
              <w:rPr>
                <w:ins w:id="330" w:author="Igor P" w:date="2020-01-22T12:46:00Z"/>
                <w:b/>
                <w:bCs/>
                <w:rPrChange w:id="331" w:author="Igor P" w:date="2020-05-13T12:59:00Z">
                  <w:rPr>
                    <w:ins w:id="332" w:author="Igor P" w:date="2020-01-22T12:46:00Z"/>
                  </w:rPr>
                </w:rPrChange>
              </w:rPr>
            </w:pPr>
            <w:ins w:id="333" w:author="Igor P" w:date="2020-01-22T12:47:00Z">
              <w:r w:rsidRPr="009F6131">
                <w:rPr>
                  <w:b/>
                  <w:bCs/>
                  <w:rPrChange w:id="334" w:author="Igor P" w:date="2020-05-13T12:59:00Z">
                    <w:rPr/>
                  </w:rPrChange>
                </w:rPr>
                <w:t>Yes</w:t>
              </w:r>
            </w:ins>
          </w:p>
        </w:tc>
        <w:tc>
          <w:tcPr>
            <w:tcW w:w="2250" w:type="dxa"/>
          </w:tcPr>
          <w:p w14:paraId="1CB8E8C7" w14:textId="585A2F2A" w:rsidR="00DE756B" w:rsidRPr="009F6131" w:rsidRDefault="00DE756B" w:rsidP="00DE756B">
            <w:pPr>
              <w:pStyle w:val="CodeStyle"/>
              <w:rPr>
                <w:ins w:id="335" w:author="Igor P" w:date="2020-01-22T12:46:00Z"/>
                <w:b/>
                <w:bCs/>
                <w:rPrChange w:id="336" w:author="Igor P" w:date="2020-05-13T12:59:00Z">
                  <w:rPr>
                    <w:ins w:id="337" w:author="Igor P" w:date="2020-01-22T12:46:00Z"/>
                  </w:rPr>
                </w:rPrChange>
              </w:rPr>
            </w:pPr>
            <w:ins w:id="338" w:author="Igor P" w:date="2020-01-22T12:46:00Z">
              <w:r w:rsidRPr="009F6131">
                <w:rPr>
                  <w:b/>
                  <w:bCs/>
                  <w:rPrChange w:id="339" w:author="Igor P" w:date="2020-05-13T12:59:00Z">
                    <w:rPr/>
                  </w:rPrChange>
                </w:rPr>
                <w:t>NPZz</w:t>
              </w:r>
            </w:ins>
          </w:p>
        </w:tc>
        <w:tc>
          <w:tcPr>
            <w:tcW w:w="3070" w:type="dxa"/>
          </w:tcPr>
          <w:p w14:paraId="7CC6E98F" w14:textId="7DDDCB3F" w:rsidR="00DE756B" w:rsidRPr="009F6131" w:rsidRDefault="00DE756B" w:rsidP="00DE756B">
            <w:pPr>
              <w:pStyle w:val="CodeStyle"/>
              <w:jc w:val="left"/>
              <w:rPr>
                <w:ins w:id="340" w:author="Igor P" w:date="2020-01-22T12:46:00Z"/>
                <w:rFonts w:ascii="Times New Roman" w:hAnsi="Times New Roman" w:cs="Times New Roman"/>
                <w:b/>
                <w:bCs/>
                <w:rPrChange w:id="341" w:author="Igor P" w:date="2020-05-13T12:59:00Z">
                  <w:rPr>
                    <w:ins w:id="342" w:author="Igor P" w:date="2020-01-22T12:46:00Z"/>
                    <w:rFonts w:ascii="Times New Roman" w:hAnsi="Times New Roman" w:cs="Times New Roman"/>
                  </w:rPr>
                </w:rPrChange>
              </w:rPr>
            </w:pPr>
            <w:ins w:id="343" w:author="Igor P" w:date="2020-01-22T12:46:00Z">
              <w:r w:rsidRPr="009F6131">
                <w:rPr>
                  <w:rFonts w:ascii="Times New Roman" w:hAnsi="Times New Roman" w:cs="Times New Roman"/>
                  <w:b/>
                  <w:bCs/>
                  <w:rPrChange w:id="344" w:author="Igor P" w:date="2020-05-13T12:59:00Z">
                    <w:rPr>
                      <w:rFonts w:ascii="Times New Roman" w:hAnsi="Times New Roman" w:cs="Times New Roman"/>
                    </w:rPr>
                  </w:rPrChange>
                </w:rPr>
                <w:t xml:space="preserve">Allow non-polymer Zz </w:t>
              </w:r>
            </w:ins>
            <w:ins w:id="345" w:author="Igor P" w:date="2020-05-13T13:59:00Z">
              <w:r w:rsidRPr="00873C52">
                <w:rPr>
                  <w:rFonts w:ascii="Times New Roman" w:hAnsi="Times New Roman" w:cs="Times New Roman"/>
                  <w:b/>
                  <w:bCs/>
                </w:rPr>
                <w:t>(pseudoelement)</w:t>
              </w:r>
              <w:r>
                <w:rPr>
                  <w:rFonts w:ascii="Times New Roman" w:hAnsi="Times New Roman" w:cs="Times New Roman"/>
                  <w:b/>
                  <w:bCs/>
                </w:rPr>
                <w:t xml:space="preserve"> </w:t>
              </w:r>
            </w:ins>
            <w:ins w:id="346" w:author="Igor P" w:date="2020-01-22T12:46:00Z">
              <w:r w:rsidRPr="009F6131">
                <w:rPr>
                  <w:rFonts w:ascii="Times New Roman" w:hAnsi="Times New Roman" w:cs="Times New Roman"/>
                  <w:b/>
                  <w:bCs/>
                  <w:rPrChange w:id="347" w:author="Igor P" w:date="2020-05-13T12:59:00Z">
                    <w:rPr>
                      <w:rFonts w:ascii="Times New Roman" w:hAnsi="Times New Roman" w:cs="Times New Roman"/>
                    </w:rPr>
                  </w:rPrChange>
                </w:rPr>
                <w:t xml:space="preserve">atoms </w:t>
              </w:r>
            </w:ins>
          </w:p>
        </w:tc>
      </w:tr>
      <w:tr w:rsidR="00DE756B" w:rsidDel="00EB7BC9" w14:paraId="40A0D9B2" w14:textId="554313CA" w:rsidTr="00E933D0">
        <w:trPr>
          <w:del w:id="348" w:author="Igor P" w:date="2020-05-13T13:59:00Z"/>
        </w:trPr>
        <w:tc>
          <w:tcPr>
            <w:tcW w:w="1081" w:type="dxa"/>
          </w:tcPr>
          <w:p w14:paraId="5DB75BF4" w14:textId="1446EA6D" w:rsidR="00DE756B" w:rsidDel="00EB7BC9" w:rsidRDefault="00DE756B" w:rsidP="00DE756B">
            <w:pPr>
              <w:pStyle w:val="CodeStyle"/>
              <w:rPr>
                <w:del w:id="349" w:author="Igor P" w:date="2020-05-13T13:59:00Z"/>
              </w:rPr>
            </w:pPr>
            <w:del w:id="350" w:author="Igor P" w:date="2020-05-13T13:59:00Z">
              <w:r w:rsidDel="00EB7BC9">
                <w:delText>Always</w:delText>
              </w:r>
            </w:del>
          </w:p>
        </w:tc>
        <w:tc>
          <w:tcPr>
            <w:tcW w:w="1344" w:type="dxa"/>
          </w:tcPr>
          <w:p w14:paraId="5E4F8E4F" w14:textId="7F9C1A0E" w:rsidR="00DE756B" w:rsidDel="00EB7BC9" w:rsidRDefault="00DE756B" w:rsidP="00DE756B">
            <w:pPr>
              <w:pStyle w:val="CodeStyle"/>
              <w:rPr>
                <w:del w:id="351" w:author="Igor P" w:date="2020-05-13T13:59:00Z"/>
              </w:rPr>
            </w:pPr>
            <w:del w:id="352" w:author="Igor P" w:date="2020-05-13T13:59:00Z">
              <w:r w:rsidDel="00EB7BC9">
                <w:delText>Yes</w:delText>
              </w:r>
            </w:del>
          </w:p>
        </w:tc>
        <w:tc>
          <w:tcPr>
            <w:tcW w:w="1260" w:type="dxa"/>
          </w:tcPr>
          <w:p w14:paraId="2D135168" w14:textId="22A08FB6" w:rsidR="00DE756B" w:rsidDel="00EB7BC9" w:rsidRDefault="00DE756B" w:rsidP="00DE756B">
            <w:pPr>
              <w:pStyle w:val="CodeStyle"/>
              <w:rPr>
                <w:del w:id="353" w:author="Igor P" w:date="2020-05-13T13:59:00Z"/>
              </w:rPr>
            </w:pPr>
            <w:del w:id="354" w:author="Igor P" w:date="2020-05-13T13:59:00Z">
              <w:r w:rsidDel="00EB7BC9">
                <w:delText>Yes</w:delText>
              </w:r>
            </w:del>
          </w:p>
        </w:tc>
        <w:tc>
          <w:tcPr>
            <w:tcW w:w="2250" w:type="dxa"/>
          </w:tcPr>
          <w:p w14:paraId="5926BB0D" w14:textId="04B60014" w:rsidR="00DE756B" w:rsidRPr="00BE46BA" w:rsidDel="00EB7BC9" w:rsidRDefault="00DE756B" w:rsidP="00DE756B">
            <w:pPr>
              <w:pStyle w:val="CodeStyle"/>
              <w:rPr>
                <w:del w:id="355" w:author="Igor P" w:date="2020-05-13T13:59:00Z"/>
              </w:rPr>
            </w:pPr>
            <w:del w:id="356" w:author="Igor P" w:date="2020-05-13T13:59:00Z">
              <w:r w:rsidDel="00EB7BC9">
                <w:delText>LargeMolecules</w:delText>
              </w:r>
            </w:del>
          </w:p>
        </w:tc>
        <w:tc>
          <w:tcPr>
            <w:tcW w:w="3070" w:type="dxa"/>
          </w:tcPr>
          <w:p w14:paraId="3DE2CB5F" w14:textId="552DB344" w:rsidR="00DE756B" w:rsidRPr="00511C93" w:rsidDel="00EB7BC9" w:rsidRDefault="00DE756B" w:rsidP="00DE756B">
            <w:pPr>
              <w:pStyle w:val="CodeStyle"/>
              <w:jc w:val="left"/>
              <w:rPr>
                <w:del w:id="357" w:author="Igor P" w:date="2020-05-13T13:59:00Z"/>
                <w:rFonts w:ascii="Times New Roman" w:hAnsi="Times New Roman" w:cs="Times New Roman"/>
              </w:rPr>
            </w:pPr>
            <w:del w:id="358" w:author="Igor P" w:date="2020-05-13T13:59:00Z">
              <w:r w:rsidDel="00EB7BC9">
                <w:rPr>
                  <w:rFonts w:ascii="Times New Roman" w:hAnsi="Times New Roman" w:cs="Times New Roman"/>
                </w:rPr>
                <w:delText>Experimental support of molecules up to 32767 atoms</w:delText>
              </w:r>
            </w:del>
          </w:p>
        </w:tc>
      </w:tr>
      <w:tr w:rsidR="00DE756B" w:rsidDel="00E10F41" w14:paraId="1EA2D733" w14:textId="373D961F" w:rsidTr="00E933D0">
        <w:trPr>
          <w:del w:id="359" w:author="Igor P" w:date="2020-01-22T13:11:00Z"/>
        </w:trPr>
        <w:tc>
          <w:tcPr>
            <w:tcW w:w="1081" w:type="dxa"/>
          </w:tcPr>
          <w:p w14:paraId="75CC67DD" w14:textId="70A072D8" w:rsidR="00DE756B" w:rsidDel="00E10F41" w:rsidRDefault="00DE756B" w:rsidP="00DE756B">
            <w:pPr>
              <w:pStyle w:val="CodeStyle"/>
              <w:rPr>
                <w:del w:id="360" w:author="Igor P" w:date="2020-01-22T13:11:00Z"/>
              </w:rPr>
            </w:pPr>
            <w:del w:id="361" w:author="Igor P" w:date="2020-01-22T13:11:00Z">
              <w:r w:rsidDel="00E10F41">
                <w:delText>No</w:delText>
              </w:r>
            </w:del>
          </w:p>
        </w:tc>
        <w:tc>
          <w:tcPr>
            <w:tcW w:w="1344" w:type="dxa"/>
          </w:tcPr>
          <w:p w14:paraId="3DB98032" w14:textId="26D5FEF1" w:rsidR="00DE756B" w:rsidDel="00E10F41" w:rsidRDefault="00DE756B" w:rsidP="00DE756B">
            <w:pPr>
              <w:pStyle w:val="CodeStyle"/>
              <w:rPr>
                <w:del w:id="362" w:author="Igor P" w:date="2020-01-22T13:11:00Z"/>
              </w:rPr>
            </w:pPr>
            <w:del w:id="363" w:author="Igor P" w:date="2020-01-22T13:11:00Z">
              <w:r w:rsidDel="00E10F41">
                <w:delText>Yes</w:delText>
              </w:r>
            </w:del>
          </w:p>
        </w:tc>
        <w:tc>
          <w:tcPr>
            <w:tcW w:w="1260" w:type="dxa"/>
          </w:tcPr>
          <w:p w14:paraId="1077E232" w14:textId="37E712E1" w:rsidR="00DE756B" w:rsidDel="00E10F41" w:rsidRDefault="00DE756B" w:rsidP="00DE756B">
            <w:pPr>
              <w:pStyle w:val="CodeStyle"/>
              <w:rPr>
                <w:del w:id="364" w:author="Igor P" w:date="2020-01-22T13:11:00Z"/>
              </w:rPr>
            </w:pPr>
            <w:del w:id="365" w:author="Igor P" w:date="2020-01-22T13:11:00Z">
              <w:r w:rsidDel="00E10F41">
                <w:delText>No</w:delText>
              </w:r>
            </w:del>
          </w:p>
        </w:tc>
        <w:tc>
          <w:tcPr>
            <w:tcW w:w="2250" w:type="dxa"/>
          </w:tcPr>
          <w:p w14:paraId="622D5E72" w14:textId="4DB8608B" w:rsidR="00DE756B" w:rsidDel="00E10F41" w:rsidRDefault="00DE756B" w:rsidP="00DE756B">
            <w:pPr>
              <w:pStyle w:val="CodeStyle"/>
              <w:rPr>
                <w:del w:id="366" w:author="Igor P" w:date="2020-01-22T13:11:00Z"/>
              </w:rPr>
            </w:pPr>
            <w:del w:id="367" w:author="Igor P" w:date="2020-01-22T13:11:00Z">
              <w:r w:rsidRPr="00F2391B" w:rsidDel="00E10F41">
                <w:rPr>
                  <w:rStyle w:val="CodesnippetChar"/>
                </w:rPr>
                <w:delText>OutErrInChI</w:delText>
              </w:r>
            </w:del>
          </w:p>
        </w:tc>
        <w:tc>
          <w:tcPr>
            <w:tcW w:w="3070" w:type="dxa"/>
          </w:tcPr>
          <w:p w14:paraId="018D23CB" w14:textId="789996DD" w:rsidR="00DE756B" w:rsidDel="00E10F41" w:rsidRDefault="00DE756B" w:rsidP="00DE756B">
            <w:pPr>
              <w:pStyle w:val="CodeStyle"/>
              <w:jc w:val="left"/>
              <w:rPr>
                <w:del w:id="368" w:author="Igor P" w:date="2020-01-22T13:11:00Z"/>
                <w:rFonts w:ascii="Times New Roman" w:hAnsi="Times New Roman" w:cs="Times New Roman"/>
              </w:rPr>
            </w:pPr>
            <w:del w:id="369" w:author="Igor P" w:date="2020-01-22T13:11:00Z">
              <w:r w:rsidDel="00E10F41">
                <w:rPr>
                  <w:rFonts w:ascii="Times New Roman" w:hAnsi="Times New Roman" w:cs="Times New Roman"/>
                </w:rPr>
                <w:delText>O</w:delText>
              </w:r>
              <w:r w:rsidRPr="007935E5" w:rsidDel="00E10F41">
                <w:rPr>
                  <w:rFonts w:ascii="Times New Roman" w:hAnsi="Times New Roman" w:cs="Times New Roman"/>
                </w:rPr>
                <w:delText>utput empty InChI and corresponding InChIKey if error occurs</w:delText>
              </w:r>
            </w:del>
          </w:p>
        </w:tc>
      </w:tr>
      <w:tr w:rsidR="00DE756B" w14:paraId="26F140B6" w14:textId="77777777">
        <w:tc>
          <w:tcPr>
            <w:tcW w:w="9005" w:type="dxa"/>
            <w:gridSpan w:val="5"/>
          </w:tcPr>
          <w:p w14:paraId="682678B2" w14:textId="77777777" w:rsidR="00DE756B" w:rsidRPr="00511C93" w:rsidRDefault="00DE756B" w:rsidP="00DE756B">
            <w:pPr>
              <w:pStyle w:val="CodeStyle"/>
              <w:jc w:val="center"/>
              <w:rPr>
                <w:rFonts w:ascii="Times New Roman" w:hAnsi="Times New Roman" w:cs="Times New Roman"/>
              </w:rPr>
            </w:pPr>
            <w:r w:rsidRPr="00511C93">
              <w:rPr>
                <w:rFonts w:ascii="Times New Roman" w:hAnsi="Times New Roman" w:cs="Times New Roman"/>
              </w:rPr>
              <w:br/>
              <w:t>Generation</w:t>
            </w:r>
            <w:r w:rsidRPr="00511C93">
              <w:rPr>
                <w:rFonts w:ascii="Times New Roman" w:hAnsi="Times New Roman" w:cs="Times New Roman"/>
              </w:rPr>
              <w:br/>
            </w:r>
          </w:p>
        </w:tc>
      </w:tr>
      <w:tr w:rsidR="00DE756B" w14:paraId="5D7A57E6" w14:textId="77777777" w:rsidTr="00E933D0">
        <w:tc>
          <w:tcPr>
            <w:tcW w:w="1081" w:type="dxa"/>
          </w:tcPr>
          <w:p w14:paraId="104C4177" w14:textId="7CF05438" w:rsidR="00DE756B" w:rsidRDefault="00DE756B" w:rsidP="00DE756B">
            <w:pPr>
              <w:pStyle w:val="CodeStyle"/>
            </w:pPr>
            <w:r>
              <w:t>60</w:t>
            </w:r>
            <w:del w:id="370" w:author="Igor P" w:date="2020-05-13T13:51:00Z">
              <w:r w:rsidDel="00B82FF8">
                <w:delText xml:space="preserve"> sec</w:delText>
              </w:r>
            </w:del>
          </w:p>
        </w:tc>
        <w:tc>
          <w:tcPr>
            <w:tcW w:w="1344" w:type="dxa"/>
          </w:tcPr>
          <w:p w14:paraId="5878204F" w14:textId="77777777" w:rsidR="00DE756B" w:rsidRDefault="00DE756B" w:rsidP="00DE756B">
            <w:pPr>
              <w:pStyle w:val="CodeStyle"/>
            </w:pPr>
            <w:r>
              <w:t>Yes *)</w:t>
            </w:r>
          </w:p>
        </w:tc>
        <w:tc>
          <w:tcPr>
            <w:tcW w:w="1260" w:type="dxa"/>
          </w:tcPr>
          <w:p w14:paraId="137C6BBE" w14:textId="77777777" w:rsidR="00DE756B" w:rsidRDefault="00DE756B" w:rsidP="00DE756B">
            <w:pPr>
              <w:pStyle w:val="CodeStyle"/>
            </w:pPr>
            <w:r>
              <w:t>Yes*)</w:t>
            </w:r>
          </w:p>
        </w:tc>
        <w:tc>
          <w:tcPr>
            <w:tcW w:w="2250" w:type="dxa"/>
          </w:tcPr>
          <w:p w14:paraId="273E00DC" w14:textId="77777777" w:rsidR="00DE756B" w:rsidRPr="0052195D" w:rsidRDefault="00DE756B" w:rsidP="00DE756B">
            <w:pPr>
              <w:pStyle w:val="CodeStyle"/>
            </w:pPr>
            <w:r w:rsidRPr="0052195D">
              <w:t>W</w:t>
            </w:r>
            <w:r w:rsidRPr="00234ADB">
              <w:rPr>
                <w:i/>
                <w:iCs/>
                <w:rPrChange w:id="371" w:author="Igor P" w:date="2020-05-13T13:53:00Z">
                  <w:rPr/>
                </w:rPrChange>
              </w:rPr>
              <w:t>number</w:t>
            </w:r>
          </w:p>
        </w:tc>
        <w:tc>
          <w:tcPr>
            <w:tcW w:w="3070" w:type="dxa"/>
          </w:tcPr>
          <w:p w14:paraId="10B3D18A" w14:textId="5778E345"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 xml:space="preserve">Set time-out per structure </w:t>
            </w:r>
            <w:ins w:id="372" w:author="Igor P" w:date="2020-05-13T13:54:00Z">
              <w:r>
                <w:rPr>
                  <w:rFonts w:ascii="Times New Roman" w:hAnsi="Times New Roman" w:cs="Times New Roman"/>
                </w:rPr>
                <w:t xml:space="preserve">to </w:t>
              </w:r>
              <w:r w:rsidRPr="00234ADB">
                <w:rPr>
                  <w:rFonts w:ascii="Times New Roman" w:hAnsi="Times New Roman" w:cs="Times New Roman"/>
                  <w:i/>
                  <w:iCs/>
                  <w:rPrChange w:id="373" w:author="Igor P" w:date="2020-05-13T13:54:00Z">
                    <w:rPr>
                      <w:rFonts w:ascii="Times New Roman" w:hAnsi="Times New Roman" w:cs="Times New Roman"/>
                    </w:rPr>
                  </w:rPrChange>
                </w:rPr>
                <w:t>number</w:t>
              </w:r>
              <w:r>
                <w:rPr>
                  <w:rFonts w:ascii="Times New Roman" w:hAnsi="Times New Roman" w:cs="Times New Roman"/>
                </w:rPr>
                <w:t xml:space="preserve"> </w:t>
              </w:r>
            </w:ins>
            <w:del w:id="374" w:author="Igor P" w:date="2020-05-13T13:54:00Z">
              <w:r w:rsidRPr="00511C93" w:rsidDel="00234ADB">
                <w:rPr>
                  <w:rFonts w:ascii="Times New Roman" w:hAnsi="Times New Roman" w:cs="Times New Roman"/>
                </w:rPr>
                <w:delText xml:space="preserve">in </w:delText>
              </w:r>
            </w:del>
            <w:r w:rsidRPr="00511C93">
              <w:rPr>
                <w:rFonts w:ascii="Times New Roman" w:hAnsi="Times New Roman" w:cs="Times New Roman"/>
              </w:rPr>
              <w:t xml:space="preserve">seconds </w:t>
            </w:r>
          </w:p>
        </w:tc>
      </w:tr>
      <w:tr w:rsidR="00DE756B" w14:paraId="49F75A9C" w14:textId="77777777" w:rsidTr="00E933D0">
        <w:trPr>
          <w:ins w:id="375" w:author="Igor P" w:date="2020-01-22T13:12:00Z"/>
        </w:trPr>
        <w:tc>
          <w:tcPr>
            <w:tcW w:w="1081" w:type="dxa"/>
          </w:tcPr>
          <w:p w14:paraId="3BD69923" w14:textId="52ACF689" w:rsidR="00DE756B" w:rsidRPr="009F6131" w:rsidRDefault="00DE756B" w:rsidP="00DE756B">
            <w:pPr>
              <w:pStyle w:val="CodeStyle"/>
              <w:rPr>
                <w:ins w:id="376" w:author="Igor P" w:date="2020-01-22T13:12:00Z"/>
                <w:b/>
                <w:bCs/>
                <w:rPrChange w:id="377" w:author="Igor P" w:date="2020-05-13T12:58:00Z">
                  <w:rPr>
                    <w:ins w:id="378" w:author="Igor P" w:date="2020-01-22T13:12:00Z"/>
                  </w:rPr>
                </w:rPrChange>
              </w:rPr>
            </w:pPr>
            <w:ins w:id="379" w:author="Igor P" w:date="2020-01-22T13:12:00Z">
              <w:r w:rsidRPr="009F6131">
                <w:rPr>
                  <w:b/>
                  <w:bCs/>
                  <w:rPrChange w:id="380" w:author="Igor P" w:date="2020-05-13T12:58:00Z">
                    <w:rPr/>
                  </w:rPrChange>
                </w:rPr>
                <w:t>60000</w:t>
              </w:r>
            </w:ins>
          </w:p>
        </w:tc>
        <w:tc>
          <w:tcPr>
            <w:tcW w:w="1344" w:type="dxa"/>
          </w:tcPr>
          <w:p w14:paraId="32BDAC82" w14:textId="610E5067" w:rsidR="00DE756B" w:rsidRPr="009F6131" w:rsidRDefault="00DE756B" w:rsidP="00DE756B">
            <w:pPr>
              <w:pStyle w:val="CodeStyle"/>
              <w:rPr>
                <w:ins w:id="381" w:author="Igor P" w:date="2020-01-22T13:12:00Z"/>
                <w:b/>
                <w:bCs/>
                <w:rPrChange w:id="382" w:author="Igor P" w:date="2020-05-13T12:58:00Z">
                  <w:rPr>
                    <w:ins w:id="383" w:author="Igor P" w:date="2020-01-22T13:12:00Z"/>
                  </w:rPr>
                </w:rPrChange>
              </w:rPr>
            </w:pPr>
            <w:ins w:id="384" w:author="Igor P" w:date="2020-01-22T13:12:00Z">
              <w:r w:rsidRPr="009F6131">
                <w:rPr>
                  <w:b/>
                  <w:bCs/>
                  <w:rPrChange w:id="385" w:author="Igor P" w:date="2020-05-13T12:58:00Z">
                    <w:rPr/>
                  </w:rPrChange>
                </w:rPr>
                <w:t>Yes *)</w:t>
              </w:r>
            </w:ins>
          </w:p>
        </w:tc>
        <w:tc>
          <w:tcPr>
            <w:tcW w:w="1260" w:type="dxa"/>
          </w:tcPr>
          <w:p w14:paraId="318FB412" w14:textId="7D2F665E" w:rsidR="00DE756B" w:rsidRPr="009F6131" w:rsidRDefault="00DE756B" w:rsidP="00DE756B">
            <w:pPr>
              <w:pStyle w:val="CodeStyle"/>
              <w:rPr>
                <w:ins w:id="386" w:author="Igor P" w:date="2020-01-22T13:12:00Z"/>
                <w:b/>
                <w:bCs/>
                <w:rPrChange w:id="387" w:author="Igor P" w:date="2020-05-13T12:58:00Z">
                  <w:rPr>
                    <w:ins w:id="388" w:author="Igor P" w:date="2020-01-22T13:12:00Z"/>
                  </w:rPr>
                </w:rPrChange>
              </w:rPr>
            </w:pPr>
            <w:ins w:id="389" w:author="Igor P" w:date="2020-01-22T13:12:00Z">
              <w:r w:rsidRPr="009F6131">
                <w:rPr>
                  <w:b/>
                  <w:bCs/>
                  <w:rPrChange w:id="390" w:author="Igor P" w:date="2020-05-13T12:58:00Z">
                    <w:rPr/>
                  </w:rPrChange>
                </w:rPr>
                <w:t>Yes*)</w:t>
              </w:r>
            </w:ins>
          </w:p>
        </w:tc>
        <w:tc>
          <w:tcPr>
            <w:tcW w:w="2250" w:type="dxa"/>
          </w:tcPr>
          <w:p w14:paraId="70FBDCE5" w14:textId="75CE1BEF" w:rsidR="00DE756B" w:rsidRPr="009F6131" w:rsidRDefault="00DE756B" w:rsidP="00DE756B">
            <w:pPr>
              <w:pStyle w:val="CodeStyle"/>
              <w:rPr>
                <w:ins w:id="391" w:author="Igor P" w:date="2020-01-22T13:12:00Z"/>
                <w:b/>
                <w:bCs/>
                <w:rPrChange w:id="392" w:author="Igor P" w:date="2020-05-13T12:58:00Z">
                  <w:rPr>
                    <w:ins w:id="393" w:author="Igor P" w:date="2020-01-22T13:12:00Z"/>
                  </w:rPr>
                </w:rPrChange>
              </w:rPr>
            </w:pPr>
            <w:ins w:id="394" w:author="Igor P" w:date="2020-01-22T13:12:00Z">
              <w:r w:rsidRPr="009F6131">
                <w:rPr>
                  <w:b/>
                  <w:bCs/>
                  <w:rPrChange w:id="395" w:author="Igor P" w:date="2020-05-13T12:58:00Z">
                    <w:rPr/>
                  </w:rPrChange>
                </w:rPr>
                <w:t>Wm</w:t>
              </w:r>
              <w:r w:rsidRPr="00234ADB">
                <w:rPr>
                  <w:b/>
                  <w:bCs/>
                  <w:i/>
                  <w:iCs/>
                  <w:rPrChange w:id="396" w:author="Igor P" w:date="2020-05-13T13:53:00Z">
                    <w:rPr/>
                  </w:rPrChange>
                </w:rPr>
                <w:t>number</w:t>
              </w:r>
            </w:ins>
          </w:p>
        </w:tc>
        <w:tc>
          <w:tcPr>
            <w:tcW w:w="3070" w:type="dxa"/>
          </w:tcPr>
          <w:p w14:paraId="09562C8A" w14:textId="6C7D6547" w:rsidR="00DE756B" w:rsidRPr="009F6131" w:rsidRDefault="00DE756B" w:rsidP="00DE756B">
            <w:pPr>
              <w:pStyle w:val="CodeStyle"/>
              <w:rPr>
                <w:ins w:id="397" w:author="Igor P" w:date="2020-01-22T13:12:00Z"/>
                <w:rFonts w:ascii="Times New Roman" w:hAnsi="Times New Roman" w:cs="Times New Roman"/>
                <w:b/>
                <w:bCs/>
                <w:rPrChange w:id="398" w:author="Igor P" w:date="2020-05-13T12:58:00Z">
                  <w:rPr>
                    <w:ins w:id="399" w:author="Igor P" w:date="2020-01-22T13:12:00Z"/>
                    <w:rFonts w:ascii="Times New Roman" w:hAnsi="Times New Roman" w:cs="Times New Roman"/>
                  </w:rPr>
                </w:rPrChange>
              </w:rPr>
            </w:pPr>
            <w:ins w:id="400" w:author="Igor P" w:date="2020-01-22T13:12:00Z">
              <w:r w:rsidRPr="009F6131">
                <w:rPr>
                  <w:rFonts w:ascii="Times New Roman" w:hAnsi="Times New Roman" w:cs="Times New Roman"/>
                  <w:b/>
                  <w:bCs/>
                  <w:rPrChange w:id="401" w:author="Igor P" w:date="2020-05-13T12:58:00Z">
                    <w:rPr>
                      <w:rFonts w:ascii="Times New Roman" w:hAnsi="Times New Roman" w:cs="Times New Roman"/>
                    </w:rPr>
                  </w:rPrChange>
                </w:rPr>
                <w:t xml:space="preserve">Set time-out per structure </w:t>
              </w:r>
            </w:ins>
            <w:ins w:id="402" w:author="Igor P" w:date="2020-05-13T13:54:00Z">
              <w:r>
                <w:rPr>
                  <w:rFonts w:ascii="Times New Roman" w:hAnsi="Times New Roman" w:cs="Times New Roman"/>
                </w:rPr>
                <w:t xml:space="preserve">to </w:t>
              </w:r>
              <w:r w:rsidRPr="00873C52">
                <w:rPr>
                  <w:rFonts w:ascii="Times New Roman" w:hAnsi="Times New Roman" w:cs="Times New Roman"/>
                  <w:i/>
                  <w:iCs/>
                </w:rPr>
                <w:t>number</w:t>
              </w:r>
            </w:ins>
            <w:ins w:id="403" w:author="Igor P" w:date="2020-01-22T13:12:00Z">
              <w:r w:rsidRPr="009F6131">
                <w:rPr>
                  <w:rFonts w:ascii="Times New Roman" w:hAnsi="Times New Roman" w:cs="Times New Roman"/>
                  <w:b/>
                  <w:bCs/>
                  <w:rPrChange w:id="404" w:author="Igor P" w:date="2020-05-13T12:58:00Z">
                    <w:rPr>
                      <w:rFonts w:ascii="Times New Roman" w:hAnsi="Times New Roman" w:cs="Times New Roman"/>
                    </w:rPr>
                  </w:rPrChange>
                </w:rPr>
                <w:t xml:space="preserve"> milliseconds</w:t>
              </w:r>
            </w:ins>
          </w:p>
        </w:tc>
      </w:tr>
      <w:tr w:rsidR="00DE756B" w14:paraId="71BC88A1" w14:textId="77777777" w:rsidTr="00E933D0">
        <w:tc>
          <w:tcPr>
            <w:tcW w:w="1081" w:type="dxa"/>
          </w:tcPr>
          <w:p w14:paraId="398AF84F" w14:textId="77777777" w:rsidR="00DE756B" w:rsidRDefault="00DE756B" w:rsidP="00DE756B">
            <w:pPr>
              <w:pStyle w:val="CodeStyle"/>
            </w:pPr>
            <w:r>
              <w:t>-</w:t>
            </w:r>
          </w:p>
        </w:tc>
        <w:tc>
          <w:tcPr>
            <w:tcW w:w="1344" w:type="dxa"/>
          </w:tcPr>
          <w:p w14:paraId="2364BBCD" w14:textId="77777777" w:rsidR="00DE756B" w:rsidRDefault="00DE756B" w:rsidP="00DE756B">
            <w:pPr>
              <w:pStyle w:val="CodeStyle"/>
            </w:pPr>
            <w:r>
              <w:t>Yes</w:t>
            </w:r>
          </w:p>
        </w:tc>
        <w:tc>
          <w:tcPr>
            <w:tcW w:w="1260" w:type="dxa"/>
          </w:tcPr>
          <w:p w14:paraId="6A857DCA" w14:textId="77777777" w:rsidR="00DE756B" w:rsidRDefault="00DE756B" w:rsidP="00DE756B">
            <w:pPr>
              <w:pStyle w:val="CodeStyle"/>
            </w:pPr>
            <w:r>
              <w:t>Yes</w:t>
            </w:r>
          </w:p>
        </w:tc>
        <w:tc>
          <w:tcPr>
            <w:tcW w:w="2250" w:type="dxa"/>
          </w:tcPr>
          <w:p w14:paraId="1E3791D1" w14:textId="77777777" w:rsidR="00DE756B" w:rsidRPr="00A82ED9" w:rsidRDefault="00DE756B" w:rsidP="00DE756B">
            <w:pPr>
              <w:pStyle w:val="CodeStyle"/>
              <w:rPr>
                <w:rPrChange w:id="405" w:author="Igor P" w:date="2020-01-22T13:06:00Z">
                  <w:rPr>
                    <w:rFonts w:ascii="Arial Narrow" w:hAnsi="Arial Narrow"/>
                  </w:rPr>
                </w:rPrChange>
              </w:rPr>
            </w:pPr>
            <w:r w:rsidRPr="00A82ED9">
              <w:rPr>
                <w:rPrChange w:id="406" w:author="Igor P" w:date="2020-01-22T13:06:00Z">
                  <w:rPr>
                    <w:rFonts w:ascii="Arial Narrow" w:hAnsi="Arial Narrow"/>
                  </w:rPr>
                </w:rPrChange>
              </w:rPr>
              <w:t>WarnOnEmptyStructure</w:t>
            </w:r>
          </w:p>
        </w:tc>
        <w:tc>
          <w:tcPr>
            <w:tcW w:w="3070" w:type="dxa"/>
          </w:tcPr>
          <w:p w14:paraId="54E1B3D3"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Warn and produce empty InChI for empty structure</w:t>
            </w:r>
          </w:p>
        </w:tc>
      </w:tr>
      <w:tr w:rsidR="00DE756B" w14:paraId="17B84254" w14:textId="77777777" w:rsidTr="00E933D0">
        <w:tc>
          <w:tcPr>
            <w:tcW w:w="1081" w:type="dxa"/>
          </w:tcPr>
          <w:p w14:paraId="68D286AA" w14:textId="77777777" w:rsidR="00DE756B" w:rsidRDefault="00DE756B" w:rsidP="00DE756B">
            <w:pPr>
              <w:pStyle w:val="CodeStyle"/>
            </w:pPr>
            <w:r>
              <w:t>Always</w:t>
            </w:r>
          </w:p>
        </w:tc>
        <w:tc>
          <w:tcPr>
            <w:tcW w:w="1344" w:type="dxa"/>
          </w:tcPr>
          <w:p w14:paraId="6F852376" w14:textId="77777777" w:rsidR="00DE756B" w:rsidRDefault="00DE756B" w:rsidP="00DE756B">
            <w:pPr>
              <w:pStyle w:val="CodeStyle"/>
            </w:pPr>
            <w:r>
              <w:t>Yes</w:t>
            </w:r>
          </w:p>
        </w:tc>
        <w:tc>
          <w:tcPr>
            <w:tcW w:w="1260" w:type="dxa"/>
          </w:tcPr>
          <w:p w14:paraId="61AE61CC" w14:textId="77777777" w:rsidR="00DE756B" w:rsidRDefault="00DE756B" w:rsidP="00DE756B">
            <w:pPr>
              <w:pStyle w:val="CodeStyle"/>
            </w:pPr>
            <w:r>
              <w:t>- **)</w:t>
            </w:r>
          </w:p>
        </w:tc>
        <w:tc>
          <w:tcPr>
            <w:tcW w:w="2250" w:type="dxa"/>
          </w:tcPr>
          <w:p w14:paraId="79EAB9BB" w14:textId="77777777" w:rsidR="00DE756B" w:rsidRDefault="00DE756B" w:rsidP="00DE756B">
            <w:pPr>
              <w:pStyle w:val="CodeStyle"/>
            </w:pPr>
            <w:r>
              <w:t>Key</w:t>
            </w:r>
          </w:p>
        </w:tc>
        <w:tc>
          <w:tcPr>
            <w:tcW w:w="3070" w:type="dxa"/>
          </w:tcPr>
          <w:p w14:paraId="3CE426FB"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Generate InChIKey</w:t>
            </w:r>
          </w:p>
        </w:tc>
      </w:tr>
      <w:tr w:rsidR="00DE756B" w14:paraId="0A1C8025" w14:textId="77777777" w:rsidTr="00E933D0">
        <w:tc>
          <w:tcPr>
            <w:tcW w:w="1081" w:type="dxa"/>
          </w:tcPr>
          <w:p w14:paraId="12D54D83" w14:textId="77777777" w:rsidR="00DE756B" w:rsidRDefault="00DE756B" w:rsidP="00DE756B">
            <w:pPr>
              <w:pStyle w:val="CodeStyle"/>
            </w:pPr>
            <w:r>
              <w:t>Always</w:t>
            </w:r>
          </w:p>
        </w:tc>
        <w:tc>
          <w:tcPr>
            <w:tcW w:w="1344" w:type="dxa"/>
          </w:tcPr>
          <w:p w14:paraId="1C0B4886" w14:textId="77777777" w:rsidR="00DE756B" w:rsidRDefault="00DE756B" w:rsidP="00DE756B">
            <w:pPr>
              <w:pStyle w:val="CodeStyle"/>
            </w:pPr>
            <w:r>
              <w:t>Yes</w:t>
            </w:r>
          </w:p>
        </w:tc>
        <w:tc>
          <w:tcPr>
            <w:tcW w:w="1260" w:type="dxa"/>
          </w:tcPr>
          <w:p w14:paraId="77E9FD6A" w14:textId="77777777" w:rsidR="00DE756B" w:rsidRDefault="00DE756B" w:rsidP="00DE756B">
            <w:pPr>
              <w:pStyle w:val="CodeStyle"/>
            </w:pPr>
            <w:r>
              <w:t>- **)</w:t>
            </w:r>
          </w:p>
        </w:tc>
        <w:tc>
          <w:tcPr>
            <w:tcW w:w="2250" w:type="dxa"/>
          </w:tcPr>
          <w:p w14:paraId="66ABC94F" w14:textId="77777777" w:rsidR="00DE756B" w:rsidRDefault="00DE756B" w:rsidP="00DE756B">
            <w:pPr>
              <w:pStyle w:val="CodeStyle"/>
            </w:pPr>
            <w:r w:rsidRPr="00BE46BA">
              <w:t>XHash1</w:t>
            </w:r>
          </w:p>
        </w:tc>
        <w:tc>
          <w:tcPr>
            <w:tcW w:w="3070" w:type="dxa"/>
          </w:tcPr>
          <w:p w14:paraId="6756DB00"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Generate hash extension (to 256 bits) for 1st block of InChIKey</w:t>
            </w:r>
          </w:p>
        </w:tc>
      </w:tr>
      <w:tr w:rsidR="00DE756B" w14:paraId="4E2161B6" w14:textId="77777777" w:rsidTr="00E933D0">
        <w:tc>
          <w:tcPr>
            <w:tcW w:w="1081" w:type="dxa"/>
          </w:tcPr>
          <w:p w14:paraId="026CC990" w14:textId="77777777" w:rsidR="00DE756B" w:rsidRDefault="00DE756B" w:rsidP="00DE756B">
            <w:pPr>
              <w:pStyle w:val="CodeStyle"/>
            </w:pPr>
            <w:r>
              <w:t>Always</w:t>
            </w:r>
          </w:p>
        </w:tc>
        <w:tc>
          <w:tcPr>
            <w:tcW w:w="1344" w:type="dxa"/>
          </w:tcPr>
          <w:p w14:paraId="227D3CAE" w14:textId="77777777" w:rsidR="00DE756B" w:rsidRDefault="00DE756B" w:rsidP="00DE756B">
            <w:pPr>
              <w:pStyle w:val="CodeStyle"/>
            </w:pPr>
            <w:r>
              <w:t>Yes</w:t>
            </w:r>
          </w:p>
        </w:tc>
        <w:tc>
          <w:tcPr>
            <w:tcW w:w="1260" w:type="dxa"/>
          </w:tcPr>
          <w:p w14:paraId="398DAEDD" w14:textId="77777777" w:rsidR="00DE756B" w:rsidRDefault="00DE756B" w:rsidP="00DE756B">
            <w:pPr>
              <w:pStyle w:val="CodeStyle"/>
            </w:pPr>
            <w:r>
              <w:t>- **)</w:t>
            </w:r>
          </w:p>
        </w:tc>
        <w:tc>
          <w:tcPr>
            <w:tcW w:w="2250" w:type="dxa"/>
          </w:tcPr>
          <w:p w14:paraId="0B7A21FD" w14:textId="77777777" w:rsidR="00DE756B" w:rsidRDefault="00DE756B" w:rsidP="00DE756B">
            <w:pPr>
              <w:pStyle w:val="CodeStyle"/>
            </w:pPr>
            <w:r w:rsidRPr="00BE46BA">
              <w:t>XHash2</w:t>
            </w:r>
          </w:p>
        </w:tc>
        <w:tc>
          <w:tcPr>
            <w:tcW w:w="3070" w:type="dxa"/>
          </w:tcPr>
          <w:p w14:paraId="6776A83F"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Generate hash extension (to 256 bits) for 2nd block of InChIKey</w:t>
            </w:r>
          </w:p>
        </w:tc>
      </w:tr>
      <w:tr w:rsidR="00DE756B" w14:paraId="377C3EA5" w14:textId="77777777" w:rsidTr="00E933D0">
        <w:trPr>
          <w:ins w:id="407" w:author="Igor P" w:date="2020-01-22T13:05:00Z"/>
        </w:trPr>
        <w:tc>
          <w:tcPr>
            <w:tcW w:w="1081" w:type="dxa"/>
          </w:tcPr>
          <w:p w14:paraId="172F87C8" w14:textId="254EB5FC" w:rsidR="00DE756B" w:rsidRPr="009F6131" w:rsidRDefault="00DE756B" w:rsidP="00DE756B">
            <w:pPr>
              <w:pStyle w:val="CodeStyle"/>
              <w:rPr>
                <w:ins w:id="408" w:author="Igor P" w:date="2020-01-22T13:05:00Z"/>
                <w:b/>
                <w:bCs/>
                <w:rPrChange w:id="409" w:author="Igor P" w:date="2020-05-13T12:58:00Z">
                  <w:rPr>
                    <w:ins w:id="410" w:author="Igor P" w:date="2020-01-22T13:05:00Z"/>
                  </w:rPr>
                </w:rPrChange>
              </w:rPr>
            </w:pPr>
            <w:ins w:id="411" w:author="Igor P" w:date="2020-05-13T12:58:00Z">
              <w:r>
                <w:rPr>
                  <w:b/>
                  <w:bCs/>
                </w:rPr>
                <w:t xml:space="preserve"> </w:t>
              </w:r>
            </w:ins>
            <w:ins w:id="412" w:author="Igor P" w:date="2020-05-13T13:02:00Z">
              <w:r>
                <w:rPr>
                  <w:b/>
                  <w:bCs/>
                </w:rPr>
                <w:t>-</w:t>
              </w:r>
            </w:ins>
          </w:p>
        </w:tc>
        <w:tc>
          <w:tcPr>
            <w:tcW w:w="1344" w:type="dxa"/>
          </w:tcPr>
          <w:p w14:paraId="1578BB08" w14:textId="7007C6B0" w:rsidR="00DE756B" w:rsidRPr="009F6131" w:rsidRDefault="00DE756B" w:rsidP="00DE756B">
            <w:pPr>
              <w:pStyle w:val="CodeStyle"/>
              <w:rPr>
                <w:ins w:id="413" w:author="Igor P" w:date="2020-01-22T13:05:00Z"/>
                <w:b/>
                <w:bCs/>
                <w:rPrChange w:id="414" w:author="Igor P" w:date="2020-05-13T12:58:00Z">
                  <w:rPr>
                    <w:ins w:id="415" w:author="Igor P" w:date="2020-01-22T13:05:00Z"/>
                  </w:rPr>
                </w:rPrChange>
              </w:rPr>
            </w:pPr>
            <w:ins w:id="416" w:author="Igor P" w:date="2020-01-22T13:15:00Z">
              <w:r w:rsidRPr="009F6131">
                <w:rPr>
                  <w:b/>
                  <w:bCs/>
                  <w:rPrChange w:id="417" w:author="Igor P" w:date="2020-05-13T12:58:00Z">
                    <w:rPr/>
                  </w:rPrChange>
                </w:rPr>
                <w:t>Yes</w:t>
              </w:r>
            </w:ins>
          </w:p>
        </w:tc>
        <w:tc>
          <w:tcPr>
            <w:tcW w:w="1260" w:type="dxa"/>
          </w:tcPr>
          <w:p w14:paraId="53ABDE4C" w14:textId="3F970DB6" w:rsidR="00DE756B" w:rsidRPr="009F6131" w:rsidRDefault="00DE756B" w:rsidP="00DE756B">
            <w:pPr>
              <w:pStyle w:val="CodeStyle"/>
              <w:rPr>
                <w:ins w:id="418" w:author="Igor P" w:date="2020-01-22T13:05:00Z"/>
                <w:b/>
                <w:bCs/>
                <w:rPrChange w:id="419" w:author="Igor P" w:date="2020-05-13T12:58:00Z">
                  <w:rPr>
                    <w:ins w:id="420" w:author="Igor P" w:date="2020-01-22T13:05:00Z"/>
                  </w:rPr>
                </w:rPrChange>
              </w:rPr>
            </w:pPr>
            <w:ins w:id="421" w:author="Igor P" w:date="2020-01-22T13:15:00Z">
              <w:r w:rsidRPr="009F6131">
                <w:rPr>
                  <w:b/>
                  <w:bCs/>
                  <w:rPrChange w:id="422" w:author="Igor P" w:date="2020-05-13T12:58:00Z">
                    <w:rPr/>
                  </w:rPrChange>
                </w:rPr>
                <w:t>-</w:t>
              </w:r>
            </w:ins>
          </w:p>
        </w:tc>
        <w:tc>
          <w:tcPr>
            <w:tcW w:w="2250" w:type="dxa"/>
          </w:tcPr>
          <w:p w14:paraId="037BF2E3" w14:textId="19D250FD" w:rsidR="00DE756B" w:rsidRPr="009F6131" w:rsidRDefault="00DE756B" w:rsidP="00DE756B">
            <w:pPr>
              <w:pStyle w:val="CodeStyle"/>
              <w:rPr>
                <w:ins w:id="423" w:author="Igor P" w:date="2020-01-22T13:05:00Z"/>
                <w:b/>
                <w:bCs/>
                <w:rPrChange w:id="424" w:author="Igor P" w:date="2020-05-13T12:58:00Z">
                  <w:rPr>
                    <w:ins w:id="425" w:author="Igor P" w:date="2020-01-22T13:05:00Z"/>
                  </w:rPr>
                </w:rPrChange>
              </w:rPr>
            </w:pPr>
            <w:ins w:id="426" w:author="Igor P" w:date="2020-01-22T13:05:00Z">
              <w:r w:rsidRPr="009F6131">
                <w:rPr>
                  <w:b/>
                  <w:bCs/>
                  <w:rPrChange w:id="427" w:author="Igor P" w:date="2020-05-13T12:58:00Z">
                    <w:rPr/>
                  </w:rPrChange>
                </w:rPr>
                <w:t>MergeHash</w:t>
              </w:r>
            </w:ins>
          </w:p>
        </w:tc>
        <w:tc>
          <w:tcPr>
            <w:tcW w:w="3070" w:type="dxa"/>
          </w:tcPr>
          <w:p w14:paraId="4521A9CF" w14:textId="04960279" w:rsidR="00DE756B" w:rsidRPr="009F6131" w:rsidRDefault="00DE756B" w:rsidP="00DE756B">
            <w:pPr>
              <w:pStyle w:val="CodeStyle"/>
              <w:rPr>
                <w:ins w:id="428" w:author="Igor P" w:date="2020-01-22T13:05:00Z"/>
                <w:rFonts w:ascii="Times New Roman" w:hAnsi="Times New Roman" w:cs="Times New Roman"/>
                <w:b/>
                <w:bCs/>
                <w:rPrChange w:id="429" w:author="Igor P" w:date="2020-05-13T12:58:00Z">
                  <w:rPr>
                    <w:ins w:id="430" w:author="Igor P" w:date="2020-01-22T13:05:00Z"/>
                    <w:rFonts w:ascii="Times New Roman" w:hAnsi="Times New Roman" w:cs="Times New Roman"/>
                  </w:rPr>
                </w:rPrChange>
              </w:rPr>
            </w:pPr>
            <w:ins w:id="431" w:author="Igor P" w:date="2020-01-22T13:06:00Z">
              <w:r w:rsidRPr="009F6131">
                <w:rPr>
                  <w:rFonts w:ascii="Times New Roman" w:hAnsi="Times New Roman" w:cs="Times New Roman"/>
                  <w:b/>
                  <w:bCs/>
                  <w:rPrChange w:id="432" w:author="Igor P" w:date="2020-05-13T12:58:00Z">
                    <w:rPr>
                      <w:rFonts w:ascii="Times New Roman" w:hAnsi="Times New Roman" w:cs="Times New Roman"/>
                    </w:rPr>
                  </w:rPrChange>
                </w:rPr>
                <w:t xml:space="preserve">On output, combine </w:t>
              </w:r>
            </w:ins>
            <w:ins w:id="433" w:author="Igor P" w:date="2020-01-22T13:05:00Z">
              <w:r w:rsidRPr="009F6131">
                <w:rPr>
                  <w:rFonts w:ascii="Times New Roman" w:hAnsi="Times New Roman" w:cs="Times New Roman"/>
                  <w:b/>
                  <w:bCs/>
                  <w:rPrChange w:id="434" w:author="Igor P" w:date="2020-05-13T12:58:00Z">
                    <w:rPr>
                      <w:rFonts w:ascii="Times New Roman" w:hAnsi="Times New Roman" w:cs="Times New Roman"/>
                    </w:rPr>
                  </w:rPrChange>
                </w:rPr>
                <w:t>InChIKey with extra hash(es)</w:t>
              </w:r>
            </w:ins>
          </w:p>
        </w:tc>
      </w:tr>
      <w:tr w:rsidR="00DE756B" w14:paraId="23BCD039" w14:textId="77777777">
        <w:tc>
          <w:tcPr>
            <w:tcW w:w="9005" w:type="dxa"/>
            <w:gridSpan w:val="5"/>
          </w:tcPr>
          <w:p w14:paraId="71AE6160" w14:textId="77777777" w:rsidR="00DE756B" w:rsidRPr="00511C93" w:rsidRDefault="00DE756B" w:rsidP="00DE756B">
            <w:pPr>
              <w:pStyle w:val="CodeStyle"/>
              <w:rPr>
                <w:rFonts w:ascii="Times New Roman" w:hAnsi="Times New Roman" w:cs="Times New Roman"/>
              </w:rPr>
            </w:pPr>
          </w:p>
          <w:p w14:paraId="49DA8D0C" w14:textId="77777777" w:rsidR="00DE756B" w:rsidRPr="00511C93" w:rsidRDefault="00DE756B" w:rsidP="00DE756B">
            <w:pPr>
              <w:pStyle w:val="CodeStyle"/>
              <w:jc w:val="center"/>
              <w:rPr>
                <w:rFonts w:ascii="Times New Roman" w:hAnsi="Times New Roman" w:cs="Times New Roman"/>
              </w:rPr>
            </w:pPr>
            <w:r w:rsidRPr="00511C93">
              <w:rPr>
                <w:rFonts w:ascii="Times New Roman" w:hAnsi="Times New Roman" w:cs="Times New Roman"/>
              </w:rPr>
              <w:t>Conversion</w:t>
            </w:r>
          </w:p>
          <w:p w14:paraId="6061D1DC" w14:textId="77777777" w:rsidR="00DE756B" w:rsidRPr="00511C93" w:rsidRDefault="00DE756B" w:rsidP="00DE756B">
            <w:pPr>
              <w:pStyle w:val="CodeStyle"/>
              <w:jc w:val="center"/>
              <w:rPr>
                <w:rFonts w:ascii="Times New Roman" w:hAnsi="Times New Roman" w:cs="Times New Roman"/>
              </w:rPr>
            </w:pPr>
          </w:p>
        </w:tc>
      </w:tr>
      <w:tr w:rsidR="00DE756B" w14:paraId="0971FD48" w14:textId="77777777" w:rsidTr="00E933D0">
        <w:tc>
          <w:tcPr>
            <w:tcW w:w="1081" w:type="dxa"/>
          </w:tcPr>
          <w:p w14:paraId="1D8CD262" w14:textId="77777777" w:rsidR="00DE756B" w:rsidRDefault="00DE756B" w:rsidP="00DE756B">
            <w:pPr>
              <w:pStyle w:val="CodeStyle"/>
            </w:pPr>
            <w:r>
              <w:t>-</w:t>
            </w:r>
          </w:p>
        </w:tc>
        <w:tc>
          <w:tcPr>
            <w:tcW w:w="1344" w:type="dxa"/>
          </w:tcPr>
          <w:p w14:paraId="3E6FAB81" w14:textId="77777777" w:rsidR="00DE756B" w:rsidRDefault="00DE756B" w:rsidP="00DE756B">
            <w:pPr>
              <w:pStyle w:val="CodeStyle"/>
            </w:pPr>
            <w:r>
              <w:t>Yes</w:t>
            </w:r>
          </w:p>
        </w:tc>
        <w:tc>
          <w:tcPr>
            <w:tcW w:w="1260" w:type="dxa"/>
          </w:tcPr>
          <w:p w14:paraId="5D134CA7" w14:textId="77777777" w:rsidR="00DE756B" w:rsidRDefault="00DE756B" w:rsidP="00DE756B">
            <w:pPr>
              <w:pStyle w:val="CodeStyle"/>
            </w:pPr>
            <w:r>
              <w:t>-</w:t>
            </w:r>
          </w:p>
        </w:tc>
        <w:tc>
          <w:tcPr>
            <w:tcW w:w="2250" w:type="dxa"/>
          </w:tcPr>
          <w:p w14:paraId="487085DF" w14:textId="77777777" w:rsidR="00DE756B" w:rsidRPr="0044235C" w:rsidRDefault="00DE756B" w:rsidP="00DE756B">
            <w:pPr>
              <w:pStyle w:val="CodeStyle"/>
            </w:pPr>
            <w:r>
              <w:t>InChI2Struct</w:t>
            </w:r>
          </w:p>
        </w:tc>
        <w:tc>
          <w:tcPr>
            <w:tcW w:w="3070" w:type="dxa"/>
          </w:tcPr>
          <w:p w14:paraId="1FCCA8BC"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Convert standard InChI string(s) into structure(s)</w:t>
            </w:r>
          </w:p>
        </w:tc>
      </w:tr>
      <w:tr w:rsidR="00DE756B" w14:paraId="5264F6E9" w14:textId="77777777" w:rsidTr="00E933D0">
        <w:tc>
          <w:tcPr>
            <w:tcW w:w="1081" w:type="dxa"/>
          </w:tcPr>
          <w:p w14:paraId="750E637B" w14:textId="77777777" w:rsidR="00DE756B" w:rsidRDefault="00DE756B" w:rsidP="00DE756B">
            <w:pPr>
              <w:pStyle w:val="CodeStyle"/>
            </w:pPr>
            <w:r>
              <w:lastRenderedPageBreak/>
              <w:t>-</w:t>
            </w:r>
          </w:p>
        </w:tc>
        <w:tc>
          <w:tcPr>
            <w:tcW w:w="1344" w:type="dxa"/>
          </w:tcPr>
          <w:p w14:paraId="440B6BF5" w14:textId="77777777" w:rsidR="00DE756B" w:rsidRDefault="00DE756B" w:rsidP="00DE756B">
            <w:pPr>
              <w:pStyle w:val="CodeStyle"/>
            </w:pPr>
            <w:r>
              <w:t>Yes</w:t>
            </w:r>
          </w:p>
        </w:tc>
        <w:tc>
          <w:tcPr>
            <w:tcW w:w="1260" w:type="dxa"/>
          </w:tcPr>
          <w:p w14:paraId="05395CAA" w14:textId="77777777" w:rsidR="00DE756B" w:rsidRDefault="00DE756B" w:rsidP="00DE756B">
            <w:pPr>
              <w:pStyle w:val="CodeStyle"/>
            </w:pPr>
            <w:r>
              <w:t>-</w:t>
            </w:r>
          </w:p>
        </w:tc>
        <w:tc>
          <w:tcPr>
            <w:tcW w:w="2250" w:type="dxa"/>
          </w:tcPr>
          <w:p w14:paraId="04A4A441" w14:textId="77777777" w:rsidR="00DE756B" w:rsidRPr="00BE46BA" w:rsidRDefault="00DE756B" w:rsidP="00DE756B">
            <w:pPr>
              <w:pStyle w:val="CodeStyle"/>
            </w:pPr>
            <w:r w:rsidRPr="00BE46BA">
              <w:t>InChI2InChI</w:t>
            </w:r>
          </w:p>
        </w:tc>
        <w:tc>
          <w:tcPr>
            <w:tcW w:w="3070" w:type="dxa"/>
          </w:tcPr>
          <w:p w14:paraId="3B3DF175" w14:textId="77777777" w:rsidR="00DE756B" w:rsidRPr="00511C93" w:rsidRDefault="00DE756B" w:rsidP="00DE756B">
            <w:pPr>
              <w:pStyle w:val="CodeStyle"/>
              <w:rPr>
                <w:rFonts w:ascii="Times New Roman" w:hAnsi="Times New Roman" w:cs="Times New Roman"/>
              </w:rPr>
            </w:pPr>
            <w:r w:rsidRPr="00511C93">
              <w:rPr>
                <w:rFonts w:ascii="Times New Roman" w:hAnsi="Times New Roman" w:cs="Times New Roman"/>
              </w:rPr>
              <w:t>Convert InChI string(s) into InChI string(s)</w:t>
            </w:r>
          </w:p>
        </w:tc>
      </w:tr>
    </w:tbl>
    <w:p w14:paraId="06612795" w14:textId="77777777" w:rsidR="00DC2E14" w:rsidRDefault="00DC2E14">
      <w:pPr>
        <w:rPr>
          <w:sz w:val="24"/>
          <w:szCs w:val="24"/>
        </w:rPr>
      </w:pPr>
    </w:p>
    <w:p w14:paraId="583837EC" w14:textId="77777777" w:rsidR="00AD54F5" w:rsidRDefault="00976B77" w:rsidP="007F0BAE">
      <w:pPr>
        <w:pStyle w:val="BodyText"/>
        <w:spacing w:before="0" w:line="240" w:lineRule="auto"/>
      </w:pPr>
      <w:r>
        <w:t>*</w:t>
      </w:r>
      <w:r w:rsidR="00AD54F5">
        <w:t xml:space="preserve">) W0 means unlimited time. In InChI Library the default is W0, in </w:t>
      </w:r>
      <w:r w:rsidR="0086005C">
        <w:t>inchi</w:t>
      </w:r>
      <w:r w:rsidR="00676B7E">
        <w:t xml:space="preserve"> </w:t>
      </w:r>
      <w:r w:rsidR="00AD54F5">
        <w:t xml:space="preserve">the default is 60 seconds (W60). </w:t>
      </w:r>
    </w:p>
    <w:p w14:paraId="7FC64CCB" w14:textId="77777777" w:rsidR="00B96D84" w:rsidRDefault="00976B77" w:rsidP="007F0BAE">
      <w:pPr>
        <w:pStyle w:val="BodyText"/>
        <w:spacing w:before="0" w:line="240" w:lineRule="auto"/>
      </w:pPr>
      <w:r>
        <w:t>*</w:t>
      </w:r>
      <w:r w:rsidR="00B96D84">
        <w:t>*) In InChI</w:t>
      </w:r>
      <w:r w:rsidR="007F0BAE">
        <w:t xml:space="preserve"> </w:t>
      </w:r>
      <w:r w:rsidR="00B96D84">
        <w:t xml:space="preserve">Library, </w:t>
      </w:r>
      <w:r w:rsidR="00A50343">
        <w:t xml:space="preserve">generation </w:t>
      </w:r>
      <w:r w:rsidR="00B96D84">
        <w:t>of InChIKey</w:t>
      </w:r>
      <w:r w:rsidR="00BE46BA">
        <w:t>/hash extensions</w:t>
      </w:r>
      <w:r w:rsidR="00B96D84">
        <w:t xml:space="preserve"> is performed via a separate </w:t>
      </w:r>
      <w:r w:rsidR="007F0BAE">
        <w:t xml:space="preserve">API </w:t>
      </w:r>
      <w:r w:rsidR="00B96D84">
        <w:t>call.</w:t>
      </w:r>
    </w:p>
    <w:p w14:paraId="757D15CF" w14:textId="77777777" w:rsidR="007F176F" w:rsidRDefault="007F176F" w:rsidP="007F0BAE">
      <w:pPr>
        <w:pStyle w:val="BodyText"/>
        <w:spacing w:before="0" w:line="240" w:lineRule="auto"/>
      </w:pPr>
    </w:p>
    <w:p w14:paraId="5ABA8F06" w14:textId="77777777" w:rsidR="007F176F" w:rsidRDefault="007F176F" w:rsidP="007F176F">
      <w:pPr>
        <w:pStyle w:val="Heading2"/>
      </w:pPr>
      <w:bookmarkStart w:id="435" w:name="_Toc107649068"/>
      <w:bookmarkStart w:id="436" w:name="_Toc107650953"/>
      <w:bookmarkStart w:id="437" w:name="_Toc463093516"/>
      <w:r>
        <w:rPr>
          <w:rStyle w:val="Heading2Char"/>
        </w:rPr>
        <w:t>Test Files</w:t>
      </w:r>
      <w:bookmarkEnd w:id="435"/>
      <w:bookmarkEnd w:id="436"/>
      <w:bookmarkEnd w:id="437"/>
    </w:p>
    <w:p w14:paraId="420DB784" w14:textId="77777777" w:rsidR="007F176F" w:rsidRDefault="007F176F" w:rsidP="007F176F">
      <w:pPr>
        <w:pStyle w:val="BodyText"/>
      </w:pPr>
      <w:r>
        <w:t>A number of Molfiles (*.mol)</w:t>
      </w:r>
      <w:r w:rsidR="00976B77">
        <w:t xml:space="preserve"> </w:t>
      </w:r>
      <w:r>
        <w:t>and two SDfiles (*.sdf) are included with the program for illustrative purposes. Some Molfiles contain more than one fragment – each may be viewed separately using the ‘combo-box’ on the upper left of the screen. Multiple structures are given in the SDfiles, which may be viewed in order by pressing the ‘Next Structure’ (“&gt;&gt;”) and ‘Previous Structure’ (“&lt;&lt;”) buttons. File Samples.sdf contains all of the individual Molfiles from Samples.zip. These SDfiles contain names of the structures. To display them enter word “name” (without quotes) in “Structure ID Header” field (Fig. 2).</w:t>
      </w:r>
    </w:p>
    <w:p w14:paraId="234610BB" w14:textId="77777777" w:rsidR="00DC2E14" w:rsidRDefault="00DC2E14">
      <w:pPr>
        <w:pStyle w:val="Heading1"/>
      </w:pPr>
      <w:bookmarkStart w:id="438" w:name="_Toc107649070"/>
      <w:bookmarkStart w:id="439" w:name="_Toc107650955"/>
      <w:bookmarkStart w:id="440" w:name="_Toc463093517"/>
      <w:r>
        <w:t>IV. CHEMICAL STRUCTURE INPUT</w:t>
      </w:r>
      <w:bookmarkEnd w:id="438"/>
      <w:bookmarkEnd w:id="439"/>
      <w:bookmarkEnd w:id="440"/>
    </w:p>
    <w:p w14:paraId="51FC9E3D" w14:textId="77777777" w:rsidR="00DC2E14" w:rsidRDefault="00DC2E14" w:rsidP="009979F8">
      <w:pPr>
        <w:pStyle w:val="BodyText"/>
      </w:pPr>
      <w:r>
        <w:t>Molfile structures may be submitted either as a single Molfile or as a series of concatenated Molfiles (an SDfile). A number of programs, some of them freely available, may be used to create these Molfiles. Information on how to produce and convert If an input structure contains more than one independent structure, each component is individually shown in the graphical output section of the program, though this has no effect on the InChI. Text results are given for all layers and all components (different components of a single substance are separated by semicolons in each layer, except for chemical formulas, which, by convention, are separated by dots.).</w:t>
      </w:r>
    </w:p>
    <w:p w14:paraId="634F6EDD" w14:textId="77777777" w:rsidR="00DC2E14" w:rsidRDefault="00DC2E14" w:rsidP="009979F8">
      <w:pPr>
        <w:pStyle w:val="BodyText"/>
      </w:pPr>
      <w:r>
        <w:t xml:space="preserve">While structure normalization methods built into the program perceive a range of different structure drawing conventions, it is possible that other conventions may not be properly recognized. Examination of the graphical results of InChI processing, especially for equivalent atom classes and stereo labeling, should reveal such problems. </w:t>
      </w:r>
    </w:p>
    <w:p w14:paraId="795CF2EB" w14:textId="77777777" w:rsidR="00DC2E14" w:rsidRDefault="00DC2E14" w:rsidP="009979F8">
      <w:pPr>
        <w:pStyle w:val="BodyText"/>
      </w:pPr>
      <w:r>
        <w:lastRenderedPageBreak/>
        <w:t>If a</w:t>
      </w:r>
      <w:r w:rsidR="00DD0365">
        <w:t>n</w:t>
      </w:r>
      <w:r>
        <w:t xml:space="preserve"> SDfile is ‘labeled’, the program can supply these labels in its output. If the tag name is ‘Name’ and the data field is ‘2-methylanthracene’, this information would appear in the SDfile as 3 lines (the last line is blank):</w:t>
      </w:r>
    </w:p>
    <w:p w14:paraId="7DE00B04" w14:textId="77777777" w:rsidR="00DC2E14" w:rsidRPr="0075445C" w:rsidRDefault="00DC2E14" w:rsidP="00511C93">
      <w:pPr>
        <w:pStyle w:val="CodeStyle"/>
      </w:pPr>
      <w:r w:rsidRPr="0075445C">
        <w:t>&gt;   &lt;Name&gt;</w:t>
      </w:r>
    </w:p>
    <w:p w14:paraId="17139D27" w14:textId="77777777" w:rsidR="00DC2E14" w:rsidRPr="0075445C" w:rsidRDefault="00DC2E14" w:rsidP="00511C93">
      <w:pPr>
        <w:pStyle w:val="CodeStyle"/>
      </w:pPr>
      <w:r w:rsidRPr="0075445C">
        <w:t xml:space="preserve"> 2-methylanthracene</w:t>
      </w:r>
    </w:p>
    <w:p w14:paraId="6680AF04" w14:textId="77777777" w:rsidR="00DC2E14" w:rsidRDefault="00DC2E14" w:rsidP="009979F8">
      <w:pPr>
        <w:pStyle w:val="BodyText"/>
      </w:pPr>
      <w:r>
        <w:t>In this case, if the tag ‘Name’ is entered in the ‘Structure ID Header’ field in the input dialog box, ‘2-methylanthracene’ will appear in the output text.</w:t>
      </w:r>
    </w:p>
    <w:p w14:paraId="71C72216" w14:textId="77777777" w:rsidR="004064D2" w:rsidRDefault="00DC2E14" w:rsidP="00D81217">
      <w:pPr>
        <w:pStyle w:val="BodyText"/>
      </w:pPr>
      <w:r>
        <w:t>A variety of structure files are provided for testing. Individual M</w:t>
      </w:r>
      <w:r w:rsidR="00DD0365">
        <w:t>ol</w:t>
      </w:r>
      <w:r>
        <w:t>files have extension .MOL, concatenated M</w:t>
      </w:r>
      <w:r w:rsidR="00DD0365">
        <w:t>ol</w:t>
      </w:r>
      <w:r>
        <w:t>files have extension .SDF.</w:t>
      </w:r>
      <w:bookmarkStart w:id="441" w:name="_Toc107649071"/>
      <w:bookmarkStart w:id="442" w:name="_Toc107650956"/>
    </w:p>
    <w:p w14:paraId="7F73ACEF" w14:textId="77777777" w:rsidR="009078CF" w:rsidRDefault="009078CF" w:rsidP="009078CF">
      <w:pPr>
        <w:pStyle w:val="BodyText"/>
      </w:pPr>
      <w:r>
        <w:t>Since v. 1.05, the ability to read and parse large (up to 32767 atoms) input files in Molfile V3000 format was added to the inchi-1 executable and the API procedure MakeINCHIFromMolfileText(). This is necessary for treating large molecules (previous versions supported only V2000 format limited to not more than 1000 atoms).</w:t>
      </w:r>
    </w:p>
    <w:p w14:paraId="13BE5246" w14:textId="77777777" w:rsidR="009078CF" w:rsidRDefault="009078CF" w:rsidP="009078CF">
      <w:pPr>
        <w:pStyle w:val="BodyText"/>
      </w:pPr>
      <w:r>
        <w:t>In addition, provisional support for extended features of Molfile V3000 was also added, both to inchi-1 and the InChI Software Library, API. This means that extended data (on haptic coordination bonds and stereo collections) are read and parsed; however, they are not used currently (as this requires significant modification of the Identifier itself, not just the Software).</w:t>
      </w:r>
    </w:p>
    <w:p w14:paraId="07670E3E" w14:textId="77777777" w:rsidR="0081428D" w:rsidRDefault="0081428D" w:rsidP="00707BF9">
      <w:pPr>
        <w:pStyle w:val="Heading2"/>
      </w:pPr>
      <w:bookmarkStart w:id="443" w:name="_Toc463093518"/>
      <w:r>
        <w:t>InChI for polymers</w:t>
      </w:r>
      <w:bookmarkEnd w:id="443"/>
    </w:p>
    <w:p w14:paraId="179A0697" w14:textId="77777777" w:rsidR="00273A35" w:rsidRDefault="00273A35" w:rsidP="00273A35">
      <w:pPr>
        <w:pStyle w:val="BodyText"/>
      </w:pPr>
      <w:r>
        <w:t xml:space="preserve">Since v. 1.05, InChI supports regular single-strand polymers. Both structure-based and source-based representation and encoding of polymers are supported. </w:t>
      </w:r>
    </w:p>
    <w:p w14:paraId="0AFB8CD3" w14:textId="77777777" w:rsidR="00C72FED" w:rsidRPr="00C72FED" w:rsidRDefault="00C72FED" w:rsidP="00C72FED">
      <w:pPr>
        <w:pStyle w:val="BodyText"/>
      </w:pPr>
      <w:r w:rsidRPr="00C72FED">
        <w:t>Executable inchi-1 supports reading input Molfile files containing polymer description lines</w:t>
      </w:r>
      <w:r w:rsidRPr="00C72FED">
        <w:rPr>
          <w:vertAlign w:val="superscript"/>
        </w:rPr>
        <w:footnoteReference w:id="3"/>
      </w:r>
      <w:r w:rsidRPr="00C72FED">
        <w:t xml:space="preserve">. This support is also built into the API procedure MakeINCHIFromMolfileText() and the demo program mol2inchi included in this distribution. To generate InChI from </w:t>
      </w:r>
      <w:r w:rsidRPr="00C72FED">
        <w:lastRenderedPageBreak/>
        <w:t xml:space="preserve">molecular data stored in other formats, one may use InChI API Library polymer-aware procedures (GetINCHIEx() and new IXA calls) which accept specifically polymer-extended input data structures </w:t>
      </w:r>
    </w:p>
    <w:p w14:paraId="6F563671" w14:textId="77777777" w:rsidR="0081428D" w:rsidRDefault="00273A35" w:rsidP="00273A35">
      <w:pPr>
        <w:pStyle w:val="BodyText"/>
      </w:pPr>
      <w:r>
        <w:t xml:space="preserve">Note that support of polymers is an experimental feature. To emphasize this, InChI/InChIKey for a polymer uses the ‘B’ flag character (for “Beta”), instead of ‘S’ or ‘N’ for standard/non-standard InChI. It is supposed that this flag will be replaced by common standard/non-standard conventions if and when InChI for polymers is finally adopted. Also, by default the executable inchi-1 ignores polymer-specific data (which also ensures compatibility with the behaviour of previous versions); to allow treatment of polymers, one should explicitly use the new command line option </w:t>
      </w:r>
      <w:r w:rsidRPr="00707BF9">
        <w:rPr>
          <w:rStyle w:val="CodesnippetChar"/>
        </w:rPr>
        <w:t>Polymers</w:t>
      </w:r>
      <w:r>
        <w:t xml:space="preserve"> (</w:t>
      </w:r>
      <w:r w:rsidRPr="00707BF9">
        <w:rPr>
          <w:rStyle w:val="CodesnippetChar"/>
        </w:rPr>
        <w:t xml:space="preserve">-Polymers </w:t>
      </w:r>
      <w:r>
        <w:t xml:space="preserve">under Linux or </w:t>
      </w:r>
      <w:r w:rsidRPr="00707BF9">
        <w:rPr>
          <w:rStyle w:val="CodesnippetChar"/>
        </w:rPr>
        <w:t>/Polymers</w:t>
      </w:r>
      <w:r>
        <w:t xml:space="preserve"> under Windows).</w:t>
      </w:r>
    </w:p>
    <w:p w14:paraId="59738B4E" w14:textId="77777777" w:rsidR="00C72FED" w:rsidRPr="00C72FED" w:rsidRDefault="00C72FED" w:rsidP="00707BF9">
      <w:pPr>
        <w:pStyle w:val="BodyText"/>
      </w:pPr>
      <w:r w:rsidRPr="00C72FED">
        <w:t>An additional optional “modification” layer has been added to the InChI layout to encode polymeric structures.</w:t>
      </w:r>
      <w:r>
        <w:t xml:space="preserve"> </w:t>
      </w:r>
      <w:r w:rsidRPr="00C72FED">
        <w:t>This layer starts from two symbols ‘/z’ and is located immediately before the stereo sub-layer (if any) of the main InChI layer</w:t>
      </w:r>
      <w:r>
        <w:t xml:space="preserve"> (</w:t>
      </w:r>
      <w:r w:rsidRPr="00C72FED">
        <w:t>for metal-containing structures</w:t>
      </w:r>
      <w:r>
        <w:t xml:space="preserve"> </w:t>
      </w:r>
      <w:r w:rsidRPr="00C72FED">
        <w:t>polymer layer may appear twice).</w:t>
      </w:r>
    </w:p>
    <w:p w14:paraId="40B40BB9" w14:textId="77777777" w:rsidR="00C72FED" w:rsidRPr="00C72FED" w:rsidRDefault="00C72FED" w:rsidP="00C72FED">
      <w:pPr>
        <w:pStyle w:val="BodyText"/>
      </w:pPr>
      <w:r w:rsidRPr="00C72FED">
        <w:t>Quick examples:</w:t>
      </w:r>
    </w:p>
    <w:p w14:paraId="5632909F" w14:textId="77777777" w:rsidR="00C72FED" w:rsidRPr="00C72FED" w:rsidRDefault="00C72FED" w:rsidP="00C72FED">
      <w:pPr>
        <w:pStyle w:val="BodyText"/>
      </w:pPr>
      <w:r w:rsidRPr="00C72FED">
        <w:t>InChI for styrene-butadiene block copolymer, source-based representation (entries 11 and 12 in Table 2 below):</w:t>
      </w:r>
    </w:p>
    <w:p w14:paraId="6CE30A7C" w14:textId="77777777" w:rsidR="00C72FED" w:rsidRPr="00C72FED" w:rsidRDefault="00C72FED" w:rsidP="00707BF9">
      <w:pPr>
        <w:pStyle w:val="Codesnippet"/>
      </w:pPr>
      <w:r w:rsidRPr="00C72FED">
        <w:t>InChI=1B/C8H8.C4H6/c1-2-8-6-4-3-5-7-8;1-3-4-2/h2-7H,1H2;3-4H,1-2H2/z200-9-12;200-1-8;330-1-12</w:t>
      </w:r>
    </w:p>
    <w:p w14:paraId="5D16385F" w14:textId="77777777" w:rsidR="00C72FED" w:rsidRPr="00707BF9" w:rsidRDefault="00C72FED" w:rsidP="00707BF9">
      <w:pPr>
        <w:pStyle w:val="Codesnippet"/>
      </w:pPr>
      <w:r w:rsidRPr="00707BF9">
        <w:t>InChIKey=MTAZNLWOLGHBHU-ZNVYRHKRBA-N</w:t>
      </w:r>
      <w:r w:rsidRPr="00707BF9" w:rsidDel="00E17005">
        <w:t xml:space="preserve"> </w:t>
      </w:r>
    </w:p>
    <w:p w14:paraId="387D8222" w14:textId="77777777" w:rsidR="00C72FED" w:rsidRPr="00C72FED" w:rsidRDefault="00C72FED" w:rsidP="00C72FED">
      <w:pPr>
        <w:pStyle w:val="BodyText"/>
      </w:pPr>
      <w:r w:rsidRPr="00C72FED">
        <w:t>InChI for polycaprolactam, structure-based representation (entry 37 in Table 2):</w:t>
      </w:r>
    </w:p>
    <w:p w14:paraId="41F6223A" w14:textId="77777777" w:rsidR="00C72FED" w:rsidRPr="00C72FED" w:rsidRDefault="00C72FED" w:rsidP="00707BF9">
      <w:pPr>
        <w:pStyle w:val="Codesnippet"/>
      </w:pPr>
      <w:r w:rsidRPr="00C72FED">
        <w:t>InChI=1B/C6H10O2/c7-6-4-2-1-3-5-8-6/h1-5H2/z101-1-8(1,2,1,3,2,4,3,5,4,6,5,8,6,8)</w:t>
      </w:r>
    </w:p>
    <w:p w14:paraId="1A8BD6AD" w14:textId="77777777" w:rsidR="00C72FED" w:rsidRPr="00C72FED" w:rsidRDefault="00C72FED" w:rsidP="00707BF9">
      <w:pPr>
        <w:pStyle w:val="Codesnippet"/>
      </w:pPr>
      <w:r w:rsidRPr="00C72FED">
        <w:t>InChIKey=PAPBSGBWRJIAAV-CMRMDLKMBA-N</w:t>
      </w:r>
    </w:p>
    <w:p w14:paraId="01B768E4" w14:textId="77777777" w:rsidR="00C72FED" w:rsidRPr="00C72FED" w:rsidRDefault="00C72FED" w:rsidP="00C72FED">
      <w:pPr>
        <w:pStyle w:val="BodyText"/>
      </w:pPr>
      <w:r w:rsidRPr="00C72FED">
        <w:lastRenderedPageBreak/>
        <w:t xml:space="preserve">InChI for coordination polymer, zinc-containing fungicide Zineb, structure-based representation produced with RecMet option (entry 64 in Table 2): </w:t>
      </w:r>
    </w:p>
    <w:p w14:paraId="743FB596" w14:textId="77777777" w:rsidR="00C72FED" w:rsidRPr="00C72FED" w:rsidRDefault="00C72FED" w:rsidP="00707BF9">
      <w:pPr>
        <w:pStyle w:val="Codesnippet"/>
      </w:pPr>
      <w:r w:rsidRPr="00C72FED">
        <w:t>InChI=1B/C4H8N2S4.Zn/c7-3(8)5-1-2-6-4(9)10;/h1-2H2,(H2,5,7,8)(H2,6,9,10);/q;+2/p-2/z101-1-11(1,5)/rC4H6N2S4Zn/c1-2-6-4-9-11(10-4)7-3(5-1)8-11/h5-6H,1-2H2/z101-1-11(1,5)</w:t>
      </w:r>
    </w:p>
    <w:p w14:paraId="4B2635A1" w14:textId="77777777" w:rsidR="00C72FED" w:rsidRPr="00C72FED" w:rsidRDefault="00C72FED" w:rsidP="00707BF9">
      <w:pPr>
        <w:pStyle w:val="Codesnippet"/>
      </w:pPr>
      <w:r w:rsidRPr="00707BF9">
        <w:t>InChIKey=AMHNZOICSMBGDH-ZPQHTIIXBA-L</w:t>
      </w:r>
      <w:r w:rsidRPr="00707BF9" w:rsidDel="00180224">
        <w:t xml:space="preserve"> </w:t>
      </w:r>
    </w:p>
    <w:p w14:paraId="13E42EE4" w14:textId="3AAEBA51" w:rsidR="00C72FED" w:rsidRDefault="00C72FED" w:rsidP="00707BF9">
      <w:pPr>
        <w:pStyle w:val="BodyText"/>
      </w:pPr>
      <w:r>
        <w:t>For more details on InChI for polymers and related drawing/preparing input data rules please refer</w:t>
      </w:r>
      <w:del w:id="444" w:author="Igor P" w:date="2020-01-22T11:36:00Z">
        <w:r w:rsidDel="00703ADA">
          <w:delText>t</w:delText>
        </w:r>
      </w:del>
      <w:r>
        <w:t xml:space="preserve"> to InChI v. 1.</w:t>
      </w:r>
      <w:del w:id="445" w:author="Igor P" w:date="2020-01-22T11:36:00Z">
        <w:r w:rsidDel="00703ADA">
          <w:delText xml:space="preserve">05 </w:delText>
        </w:r>
      </w:del>
      <w:ins w:id="446" w:author="Igor P" w:date="2020-01-22T11:36:00Z">
        <w:r w:rsidR="00703ADA">
          <w:t xml:space="preserve">06 </w:t>
        </w:r>
      </w:ins>
      <w:r>
        <w:t xml:space="preserve">Release Notes document RelNotes.pdf accompanying this distribution. </w:t>
      </w:r>
    </w:p>
    <w:p w14:paraId="33E7ACA8" w14:textId="77777777" w:rsidR="00DC2E14" w:rsidRDefault="00DC2E14">
      <w:pPr>
        <w:pStyle w:val="Heading1"/>
      </w:pPr>
      <w:bookmarkStart w:id="447" w:name="_Toc463093519"/>
      <w:r>
        <w:t xml:space="preserve">V. </w:t>
      </w:r>
      <w:r w:rsidR="00CE6C53">
        <w:t>Further reading</w:t>
      </w:r>
      <w:bookmarkEnd w:id="441"/>
      <w:bookmarkEnd w:id="442"/>
      <w:r w:rsidR="00CE6C53">
        <w:t xml:space="preserve"> and contacts</w:t>
      </w:r>
      <w:bookmarkEnd w:id="447"/>
    </w:p>
    <w:p w14:paraId="59D77BFA" w14:textId="77777777" w:rsidR="00CE6C53" w:rsidRDefault="00CE6C53" w:rsidP="0075445C">
      <w:pPr>
        <w:pStyle w:val="BodyText"/>
        <w:rPr>
          <w:rStyle w:val="BodyTextChar"/>
        </w:rPr>
      </w:pPr>
      <w:r>
        <w:rPr>
          <w:rStyle w:val="BodyTextChar"/>
        </w:rPr>
        <w:t xml:space="preserve">In addition to this introductory User Guide, a number of materials concerning InChI is currently available. </w:t>
      </w:r>
    </w:p>
    <w:p w14:paraId="3ABC0295" w14:textId="77777777" w:rsidR="00CE6C53" w:rsidRDefault="00CE6C53" w:rsidP="00CE6C53">
      <w:pPr>
        <w:pStyle w:val="BodyText"/>
        <w:rPr>
          <w:rStyle w:val="BodyTextChar"/>
          <w:sz w:val="22"/>
        </w:rPr>
      </w:pPr>
      <w:r>
        <w:rPr>
          <w:rStyle w:val="BodyTextChar"/>
        </w:rPr>
        <w:t>In particular, this distribution contains separate documents (PDF files) with InChI Technical Manual (</w:t>
      </w:r>
      <w:r w:rsidRPr="00CE6C53">
        <w:rPr>
          <w:rStyle w:val="BodyTextChar"/>
        </w:rPr>
        <w:t>InChI_TechMan.pdf</w:t>
      </w:r>
      <w:r>
        <w:rPr>
          <w:rStyle w:val="BodyTextChar"/>
        </w:rPr>
        <w:t>) and InChI API Reference (</w:t>
      </w:r>
      <w:r w:rsidRPr="00CE6C53">
        <w:rPr>
          <w:rStyle w:val="BodyTextChar"/>
        </w:rPr>
        <w:t>InChI_API_Reference.pdf</w:t>
      </w:r>
      <w:r>
        <w:rPr>
          <w:rStyle w:val="BodyTextChar"/>
        </w:rPr>
        <w:t>).</w:t>
      </w:r>
      <w:r w:rsidR="00075CAD">
        <w:rPr>
          <w:rStyle w:val="BodyTextChar"/>
        </w:rPr>
        <w:t xml:space="preserve"> </w:t>
      </w:r>
      <w:r>
        <w:rPr>
          <w:rStyle w:val="BodyTextChar"/>
        </w:rPr>
        <w:t xml:space="preserve">For more brief and less technical description, look at: </w:t>
      </w:r>
      <w:r w:rsidRPr="009D1084">
        <w:rPr>
          <w:rStyle w:val="BodyTextChar"/>
          <w:i/>
        </w:rPr>
        <w:t>Heller, S., McNaught, A., Pletnev, I., Stein, S., and Tchekhovskoi, D. InChI, the IUPAC international chemical identifier. Journal of Cheminformatics 7 (2015), 23–23</w:t>
      </w:r>
      <w:r w:rsidRPr="004332FD">
        <w:rPr>
          <w:rStyle w:val="BodyTextChar"/>
        </w:rPr>
        <w:t>.</w:t>
      </w:r>
      <w:r>
        <w:rPr>
          <w:rStyle w:val="BodyTextChar"/>
        </w:rPr>
        <w:t xml:space="preserve"> </w:t>
      </w:r>
      <w:r w:rsidRPr="001B7821">
        <w:rPr>
          <w:rStyle w:val="BodyTextChar"/>
        </w:rPr>
        <w:t>DOI:</w:t>
      </w:r>
      <w:r w:rsidRPr="009D1084">
        <w:rPr>
          <w:rStyle w:val="BodyTextChar"/>
        </w:rPr>
        <w:t xml:space="preserve"> </w:t>
      </w:r>
      <w:hyperlink r:id="rId19" w:tgtFrame="_blank" w:tooltip="Перейти на страницу с информацией о публикации на сайте издателя" w:history="1">
        <w:r w:rsidRPr="009D1084">
          <w:rPr>
            <w:rStyle w:val="Hyperlink"/>
            <w:rFonts w:cs="Arial"/>
            <w:color w:val="000000"/>
            <w:sz w:val="22"/>
            <w:szCs w:val="27"/>
            <w:bdr w:val="none" w:sz="0" w:space="0" w:color="auto" w:frame="1"/>
            <w:shd w:val="clear" w:color="auto" w:fill="FFFFFF"/>
          </w:rPr>
          <w:t>10.1186/s13321-015-0068-4</w:t>
        </w:r>
      </w:hyperlink>
      <w:r w:rsidR="00075CAD">
        <w:rPr>
          <w:sz w:val="22"/>
        </w:rPr>
        <w:t xml:space="preserve"> </w:t>
      </w:r>
      <w:r>
        <w:rPr>
          <w:rStyle w:val="BodyTextChar"/>
        </w:rPr>
        <w:t>For much more brief description, as well as background and history, look at</w:t>
      </w:r>
      <w:r w:rsidRPr="009D1084">
        <w:rPr>
          <w:rStyle w:val="BodyTextChar"/>
          <w:i/>
        </w:rPr>
        <w:t>: Heller, S., McNaught, A., Stein, S., Tchekhovskoi, D., and Pletnev, I. InChI - the worldwide chemical structure identifier standard. Journal of Cheminformatics 5 (2013), 7–7</w:t>
      </w:r>
      <w:r w:rsidRPr="004332FD">
        <w:rPr>
          <w:rStyle w:val="BodyTextChar"/>
        </w:rPr>
        <w:t>.</w:t>
      </w:r>
      <w:r>
        <w:rPr>
          <w:rStyle w:val="BodyTextChar"/>
        </w:rPr>
        <w:t xml:space="preserve"> DOI: </w:t>
      </w:r>
      <w:hyperlink r:id="rId20" w:tgtFrame="_blank" w:tooltip="Перейти на страницу с информацией о публикации на сайте издателя" w:history="1">
        <w:r w:rsidRPr="009D1084">
          <w:rPr>
            <w:rStyle w:val="Hyperlink"/>
            <w:rFonts w:cs="Arial"/>
            <w:color w:val="000099"/>
            <w:sz w:val="22"/>
            <w:szCs w:val="27"/>
            <w:bdr w:val="none" w:sz="0" w:space="0" w:color="auto" w:frame="1"/>
            <w:shd w:val="clear" w:color="auto" w:fill="FFFFFF"/>
          </w:rPr>
          <w:t>10.1186/1758-2946-5-7</w:t>
        </w:r>
      </w:hyperlink>
      <w:r w:rsidRPr="009D1084">
        <w:rPr>
          <w:rStyle w:val="BodyTextChar"/>
          <w:sz w:val="22"/>
        </w:rPr>
        <w:t xml:space="preserve"> </w:t>
      </w:r>
    </w:p>
    <w:p w14:paraId="59BBE305" w14:textId="77777777" w:rsidR="00CE6C53" w:rsidRPr="00947B7D" w:rsidRDefault="00CE6C53" w:rsidP="00CE6C53">
      <w:pPr>
        <w:pStyle w:val="BodyText"/>
        <w:rPr>
          <w:rStyle w:val="BodyTextChar"/>
        </w:rPr>
      </w:pPr>
      <w:r w:rsidRPr="00947B7D">
        <w:rPr>
          <w:rStyle w:val="BodyTextChar"/>
        </w:rPr>
        <w:t>For InChI FAQ, address to:</w:t>
      </w:r>
      <w:r w:rsidR="00075CAD">
        <w:rPr>
          <w:rStyle w:val="BodyTextChar"/>
        </w:rPr>
        <w:t xml:space="preserve"> </w:t>
      </w:r>
      <w:hyperlink r:id="rId21" w:history="1">
        <w:r w:rsidRPr="00947B7D">
          <w:rPr>
            <w:rStyle w:val="Hyperlink"/>
          </w:rPr>
          <w:t>http://www.inchi-trust.org/technical-faq/</w:t>
        </w:r>
      </w:hyperlink>
    </w:p>
    <w:p w14:paraId="18012F4E" w14:textId="77777777" w:rsidR="00CE6C53" w:rsidRPr="002D2285" w:rsidRDefault="00CE6C53" w:rsidP="0075445C">
      <w:pPr>
        <w:pStyle w:val="BodyText"/>
        <w:rPr>
          <w:rStyle w:val="BodyTextChar"/>
          <w:u w:val="single"/>
        </w:rPr>
      </w:pPr>
      <w:r w:rsidRPr="002D2285">
        <w:rPr>
          <w:rStyle w:val="BodyTextChar"/>
          <w:u w:val="single"/>
        </w:rPr>
        <w:t>Contacts:</w:t>
      </w:r>
    </w:p>
    <w:p w14:paraId="41EBAAC9" w14:textId="77777777" w:rsidR="008B4B21" w:rsidRDefault="008B4B21" w:rsidP="008B4B21">
      <w:pPr>
        <w:rPr>
          <w:ins w:id="448" w:author="Igor P" w:date="2020-05-17T19:58:00Z"/>
          <w:rStyle w:val="BodyTextChar1"/>
          <w:rFonts w:ascii="Times New Roman" w:hAnsi="Times New Roman" w:cs="Times New Roman"/>
        </w:rPr>
      </w:pPr>
    </w:p>
    <w:p w14:paraId="176206E9" w14:textId="26AFD0D8" w:rsidR="008B4B21" w:rsidRDefault="008B4B21" w:rsidP="008B4B21">
      <w:pPr>
        <w:rPr>
          <w:ins w:id="449" w:author="Igor P" w:date="2020-05-17T19:58:00Z"/>
          <w:rStyle w:val="BodyTextChar1"/>
          <w:rFonts w:ascii="Times New Roman" w:hAnsi="Times New Roman" w:cs="Times New Roman"/>
        </w:rPr>
      </w:pPr>
      <w:ins w:id="450" w:author="Igor P" w:date="2020-05-17T19:58:00Z">
        <w:r w:rsidRPr="008B4B21">
          <w:rPr>
            <w:rStyle w:val="BodyTextChar1"/>
            <w:rFonts w:ascii="Times New Roman" w:hAnsi="Times New Roman" w:cs="Times New Roman"/>
          </w:rPr>
          <w:t xml:space="preserve">Richard Kidd, </w:t>
        </w:r>
      </w:ins>
    </w:p>
    <w:p w14:paraId="4236C370" w14:textId="448AAED5" w:rsidR="008B4B21" w:rsidRPr="008B4B21" w:rsidRDefault="008B4B21" w:rsidP="008B4B21">
      <w:pPr>
        <w:rPr>
          <w:ins w:id="451" w:author="Igor P" w:date="2020-05-17T19:58:00Z"/>
          <w:rStyle w:val="BodyTextChar1"/>
          <w:rFonts w:ascii="Times New Roman" w:hAnsi="Times New Roman" w:cs="Times New Roman"/>
        </w:rPr>
      </w:pPr>
      <w:ins w:id="452" w:author="Igor P" w:date="2020-05-17T19:58:00Z">
        <w:r w:rsidRPr="008B4B21">
          <w:rPr>
            <w:rStyle w:val="BodyTextChar1"/>
            <w:rFonts w:ascii="Times New Roman" w:hAnsi="Times New Roman" w:cs="Times New Roman"/>
          </w:rPr>
          <w:t>InChI Trust,</w:t>
        </w:r>
      </w:ins>
    </w:p>
    <w:p w14:paraId="49F48477" w14:textId="77777777" w:rsidR="008B4B21" w:rsidRDefault="008B4B21" w:rsidP="008B4B21">
      <w:pPr>
        <w:rPr>
          <w:ins w:id="453" w:author="Igor P" w:date="2020-05-17T19:58:00Z"/>
          <w:rStyle w:val="BodyTextChar1"/>
          <w:rFonts w:ascii="Times New Roman" w:hAnsi="Times New Roman" w:cs="Times New Roman"/>
        </w:rPr>
      </w:pPr>
      <w:ins w:id="454" w:author="Igor P" w:date="2020-05-17T19:58:00Z">
        <w:r w:rsidRPr="008B4B21">
          <w:rPr>
            <w:rStyle w:val="BodyTextChar1"/>
            <w:rFonts w:ascii="Times New Roman" w:hAnsi="Times New Roman" w:cs="Times New Roman"/>
          </w:rPr>
          <w:lastRenderedPageBreak/>
          <w:t>c/o Cambridge Crystallographic Data Centre, 12 Union Road, Cambridge, UK  CB2 1EZ</w:t>
        </w:r>
      </w:ins>
    </w:p>
    <w:p w14:paraId="008079D0" w14:textId="5B20745E" w:rsidR="008E41A9" w:rsidDel="008B4B21" w:rsidRDefault="008B4B21" w:rsidP="002D2285">
      <w:pPr>
        <w:pStyle w:val="BodyText"/>
        <w:spacing w:before="100" w:beforeAutospacing="1" w:after="100" w:afterAutospacing="1" w:line="240" w:lineRule="auto"/>
        <w:rPr>
          <w:del w:id="455" w:author="Igor P" w:date="2020-05-17T19:58:00Z"/>
          <w:rStyle w:val="BodyTextChar"/>
        </w:rPr>
      </w:pPr>
      <w:ins w:id="456" w:author="Igor P" w:date="2020-05-17T19:58:00Z">
        <w:r>
          <w:rPr>
            <w:rStyle w:val="BodyTextChar"/>
          </w:rPr>
          <w:fldChar w:fldCharType="begin"/>
        </w:r>
        <w:r>
          <w:rPr>
            <w:rStyle w:val="BodyTextChar"/>
          </w:rPr>
          <w:instrText xml:space="preserve"> HYPERLINK "mailto:</w:instrText>
        </w:r>
        <w:r w:rsidRPr="008B4B21">
          <w:rPr>
            <w:rStyle w:val="BodyTextChar"/>
          </w:rPr>
          <w:instrText>richard@inchi-trust.org</w:instrText>
        </w:r>
        <w:r>
          <w:rPr>
            <w:rStyle w:val="BodyTextChar"/>
          </w:rPr>
          <w:instrText xml:space="preserve">" </w:instrText>
        </w:r>
        <w:r>
          <w:rPr>
            <w:rStyle w:val="BodyTextChar"/>
          </w:rPr>
          <w:fldChar w:fldCharType="separate"/>
        </w:r>
        <w:r w:rsidRPr="00E84342">
          <w:rPr>
            <w:rStyle w:val="Hyperlink"/>
          </w:rPr>
          <w:t>richard@inchi-trust.org</w:t>
        </w:r>
        <w:r>
          <w:rPr>
            <w:rStyle w:val="BodyTextChar"/>
          </w:rPr>
          <w:fldChar w:fldCharType="end"/>
        </w:r>
      </w:ins>
      <w:del w:id="457" w:author="Igor P" w:date="2020-05-17T19:58:00Z">
        <w:r w:rsidR="008E41A9" w:rsidRPr="008E41A9" w:rsidDel="008B4B21">
          <w:rPr>
            <w:rStyle w:val="BodyTextChar"/>
          </w:rPr>
          <w:delText>The InChI Trust</w:delText>
        </w:r>
      </w:del>
    </w:p>
    <w:p w14:paraId="40805FCE" w14:textId="77777777" w:rsidR="008B4B21" w:rsidRPr="008E41A9" w:rsidRDefault="008B4B21" w:rsidP="002D2285">
      <w:pPr>
        <w:pStyle w:val="BodyText"/>
        <w:spacing w:before="0" w:line="240" w:lineRule="auto"/>
        <w:rPr>
          <w:ins w:id="458" w:author="Igor P" w:date="2020-05-17T19:58:00Z"/>
          <w:rStyle w:val="BodyTextChar"/>
        </w:rPr>
      </w:pPr>
    </w:p>
    <w:p w14:paraId="5BCDD60F" w14:textId="521C20E1" w:rsidR="008E41A9" w:rsidRPr="008E41A9" w:rsidDel="008B4B21" w:rsidRDefault="008E41A9" w:rsidP="002D2285">
      <w:pPr>
        <w:pStyle w:val="BodyText"/>
        <w:spacing w:before="0" w:line="240" w:lineRule="auto"/>
        <w:rPr>
          <w:del w:id="459" w:author="Igor P" w:date="2020-05-17T19:58:00Z"/>
          <w:rStyle w:val="BodyTextChar"/>
        </w:rPr>
      </w:pPr>
      <w:del w:id="460" w:author="Igor P" w:date="2020-05-17T19:58:00Z">
        <w:r w:rsidRPr="008E41A9" w:rsidDel="008B4B21">
          <w:rPr>
            <w:rStyle w:val="BodyTextChar"/>
          </w:rPr>
          <w:delText>8 Cavendish Avenue</w:delText>
        </w:r>
      </w:del>
    </w:p>
    <w:p w14:paraId="0299F1D1" w14:textId="03B864DE" w:rsidR="008E41A9" w:rsidRPr="002D2285" w:rsidDel="008B4B21" w:rsidRDefault="008E41A9" w:rsidP="002D2285">
      <w:pPr>
        <w:pStyle w:val="BodyText"/>
        <w:spacing w:before="0" w:line="240" w:lineRule="auto"/>
        <w:rPr>
          <w:del w:id="461" w:author="Igor P" w:date="2020-05-17T19:58:00Z"/>
          <w:rStyle w:val="BodyTextChar"/>
        </w:rPr>
      </w:pPr>
      <w:del w:id="462" w:author="Igor P" w:date="2020-05-17T19:58:00Z">
        <w:r w:rsidRPr="00075CAD" w:rsidDel="008B4B21">
          <w:rPr>
            <w:rStyle w:val="BodyTextChar"/>
          </w:rPr>
          <w:delText>Cambridge CB1 7US</w:delText>
        </w:r>
      </w:del>
    </w:p>
    <w:p w14:paraId="66DEA13C" w14:textId="77DBB189" w:rsidR="008E41A9" w:rsidRPr="002D2285" w:rsidDel="008B4B21" w:rsidRDefault="008E41A9" w:rsidP="002D2285">
      <w:pPr>
        <w:pStyle w:val="BodyText"/>
        <w:spacing w:before="0" w:line="240" w:lineRule="auto"/>
        <w:rPr>
          <w:del w:id="463" w:author="Igor P" w:date="2020-05-17T19:58:00Z"/>
          <w:rStyle w:val="BodyTextChar"/>
        </w:rPr>
      </w:pPr>
      <w:del w:id="464" w:author="Igor P" w:date="2020-05-17T19:58:00Z">
        <w:r w:rsidRPr="002D2285" w:rsidDel="008B4B21">
          <w:rPr>
            <w:rStyle w:val="BodyTextChar"/>
          </w:rPr>
          <w:delText>UK</w:delText>
        </w:r>
      </w:del>
    </w:p>
    <w:p w14:paraId="05DC717D" w14:textId="77777777" w:rsidR="00955D1F" w:rsidRDefault="00955D1F" w:rsidP="002D2285">
      <w:pPr>
        <w:pStyle w:val="BodyText"/>
        <w:spacing w:before="100" w:beforeAutospacing="1" w:after="100" w:afterAutospacing="1" w:line="240" w:lineRule="auto"/>
        <w:rPr>
          <w:rStyle w:val="BodyTextChar"/>
        </w:rPr>
      </w:pPr>
    </w:p>
    <w:p w14:paraId="74FA8819" w14:textId="1B4213E0" w:rsidR="008E41A9" w:rsidRPr="002D2285" w:rsidDel="008B4B21" w:rsidRDefault="008E41A9" w:rsidP="002D2285">
      <w:pPr>
        <w:pStyle w:val="BodyText"/>
        <w:spacing w:before="0" w:line="240" w:lineRule="auto"/>
        <w:rPr>
          <w:del w:id="465" w:author="Igor P" w:date="2020-05-17T19:58:00Z"/>
          <w:rStyle w:val="BodyTextChar"/>
        </w:rPr>
      </w:pPr>
      <w:del w:id="466" w:author="Igor P" w:date="2020-05-17T19:57:00Z">
        <w:r w:rsidRPr="002D2285" w:rsidDel="008B4B21">
          <w:rPr>
            <w:rStyle w:val="BodyTextChar"/>
          </w:rPr>
          <w:delText>Alan D. McNaught</w:delText>
        </w:r>
      </w:del>
      <w:del w:id="467" w:author="Igor P" w:date="2020-05-17T19:58:00Z">
        <w:r w:rsidRPr="002D2285" w:rsidDel="008B4B21">
          <w:rPr>
            <w:rStyle w:val="BodyTextChar"/>
          </w:rPr>
          <w:delText xml:space="preserve"> (Company Secretary, InChI Trust)</w:delText>
        </w:r>
      </w:del>
    </w:p>
    <w:p w14:paraId="4A44100E" w14:textId="3A82C8E8" w:rsidR="00CE6C53" w:rsidRPr="002D2285" w:rsidDel="008B4B21" w:rsidRDefault="008E41A9" w:rsidP="002D2285">
      <w:pPr>
        <w:pStyle w:val="BodyText"/>
        <w:spacing w:before="0" w:line="240" w:lineRule="auto"/>
        <w:rPr>
          <w:del w:id="468" w:author="Igor P" w:date="2020-05-17T19:58:00Z"/>
          <w:rStyle w:val="BodyTextChar"/>
        </w:rPr>
      </w:pPr>
      <w:del w:id="469" w:author="Igor P" w:date="2020-05-17T19:57:00Z">
        <w:r w:rsidRPr="002D2285" w:rsidDel="008B4B21">
          <w:rPr>
            <w:rStyle w:val="BodyTextChar"/>
          </w:rPr>
          <w:delText>alan</w:delText>
        </w:r>
      </w:del>
      <w:del w:id="470" w:author="Igor P" w:date="2020-05-17T19:58:00Z">
        <w:r w:rsidRPr="002D2285" w:rsidDel="008B4B21">
          <w:rPr>
            <w:rStyle w:val="BodyTextChar"/>
          </w:rPr>
          <w:delText>@inchi-trust.org</w:delText>
        </w:r>
      </w:del>
    </w:p>
    <w:p w14:paraId="7CE21976" w14:textId="0903C354" w:rsidR="008B4B21" w:rsidRPr="002D2285" w:rsidDel="008B4B21" w:rsidRDefault="008B4B21" w:rsidP="008B4B21">
      <w:pPr>
        <w:rPr>
          <w:del w:id="471" w:author="Igor P" w:date="2020-05-17T19:58:00Z"/>
          <w:rStyle w:val="BodyTextChar1"/>
          <w:rFonts w:ascii="Times New Roman" w:hAnsi="Times New Roman" w:cs="Times New Roman"/>
        </w:rPr>
      </w:pPr>
    </w:p>
    <w:p w14:paraId="298DEFF5" w14:textId="77777777" w:rsidR="00DB3030" w:rsidRPr="002D2285" w:rsidRDefault="00DB3030" w:rsidP="002D2285">
      <w:pPr>
        <w:rPr>
          <w:rStyle w:val="BodyTextChar1"/>
          <w:rFonts w:ascii="Times New Roman" w:hAnsi="Times New Roman" w:cs="Times New Roman"/>
        </w:rPr>
      </w:pPr>
      <w:r w:rsidRPr="002D2285">
        <w:rPr>
          <w:rStyle w:val="BodyTextChar1"/>
          <w:rFonts w:ascii="Times New Roman" w:hAnsi="Times New Roman" w:cs="Times New Roman"/>
        </w:rPr>
        <w:t>Steve Heller (</w:t>
      </w:r>
      <w:r w:rsidR="008E41A9" w:rsidRPr="002D2285">
        <w:rPr>
          <w:rStyle w:val="BodyTextChar1"/>
          <w:rFonts w:ascii="Times New Roman" w:hAnsi="Times New Roman" w:cs="Times New Roman"/>
        </w:rPr>
        <w:t>InChI project director, InChI Trust</w:t>
      </w:r>
      <w:r w:rsidRPr="002D2285">
        <w:rPr>
          <w:rStyle w:val="BodyTextChar1"/>
          <w:rFonts w:ascii="Times New Roman" w:hAnsi="Times New Roman" w:cs="Times New Roman"/>
        </w:rPr>
        <w:t xml:space="preserve">) </w:t>
      </w:r>
    </w:p>
    <w:moveToRangeStart w:id="472" w:author="Igor P" w:date="2020-05-17T19:59:00Z" w:name="move40637956"/>
    <w:p w14:paraId="6479CB26" w14:textId="77777777" w:rsidR="008B4B21" w:rsidRDefault="008B4B21" w:rsidP="008B4B21">
      <w:pPr>
        <w:rPr>
          <w:moveTo w:id="473" w:author="Igor P" w:date="2020-05-17T19:59:00Z"/>
          <w:rStyle w:val="BodyTextChar1"/>
          <w:rFonts w:ascii="Times New Roman" w:hAnsi="Times New Roman" w:cs="Times New Roman"/>
        </w:rPr>
      </w:pPr>
      <w:moveTo w:id="474" w:author="Igor P" w:date="2020-05-17T19:59:00Z">
        <w:r>
          <w:fldChar w:fldCharType="begin"/>
        </w:r>
        <w:r>
          <w:instrText xml:space="preserve"> HYPERLINK "mailto:steve@hellers.com" </w:instrText>
        </w:r>
        <w:r>
          <w:fldChar w:fldCharType="separate"/>
        </w:r>
        <w:r w:rsidRPr="002D2285">
          <w:rPr>
            <w:rStyle w:val="Hyperlink"/>
            <w:rFonts w:ascii="Times New Roman" w:hAnsi="Times New Roman" w:cs="Times New Roman"/>
            <w:color w:val="auto"/>
            <w:sz w:val="24"/>
            <w:szCs w:val="24"/>
            <w:u w:val="none"/>
          </w:rPr>
          <w:t>steve@hellers.com</w:t>
        </w:r>
        <w:r>
          <w:rPr>
            <w:rStyle w:val="Hyperlink"/>
            <w:rFonts w:ascii="Times New Roman" w:hAnsi="Times New Roman" w:cs="Times New Roman"/>
            <w:color w:val="auto"/>
            <w:sz w:val="24"/>
            <w:szCs w:val="24"/>
            <w:u w:val="none"/>
          </w:rPr>
          <w:fldChar w:fldCharType="end"/>
        </w:r>
      </w:moveTo>
    </w:p>
    <w:moveFromRangeStart w:id="475" w:author="Igor P" w:date="2020-05-17T19:59:00Z" w:name="move40637956"/>
    <w:moveToRangeEnd w:id="472"/>
    <w:p w14:paraId="02A8962C" w14:textId="2F734EB1" w:rsidR="008B4B21" w:rsidDel="008B4B21" w:rsidRDefault="001E2619" w:rsidP="002D2285">
      <w:pPr>
        <w:rPr>
          <w:del w:id="476" w:author="Igor P" w:date="2020-05-17T19:58:00Z"/>
        </w:rPr>
      </w:pPr>
      <w:moveFrom w:id="477" w:author="Igor P" w:date="2020-05-17T19:59:00Z">
        <w:r w:rsidDel="008B4B21">
          <w:fldChar w:fldCharType="begin"/>
        </w:r>
        <w:r w:rsidDel="008B4B21">
          <w:instrText xml:space="preserve"> HYPERLINK "mailto:steve@hellers.com" </w:instrText>
        </w:r>
        <w:r w:rsidDel="008B4B21">
          <w:fldChar w:fldCharType="separate"/>
        </w:r>
        <w:r w:rsidR="00DB3030" w:rsidRPr="002D2285" w:rsidDel="008B4B21">
          <w:rPr>
            <w:rStyle w:val="Hyperlink"/>
            <w:rFonts w:ascii="Times New Roman" w:hAnsi="Times New Roman" w:cs="Times New Roman"/>
            <w:color w:val="auto"/>
            <w:sz w:val="24"/>
            <w:szCs w:val="24"/>
            <w:u w:val="none"/>
          </w:rPr>
          <w:t>steve@hellers.com</w:t>
        </w:r>
        <w:r w:rsidDel="008B4B21">
          <w:rPr>
            <w:rStyle w:val="Hyperlink"/>
            <w:rFonts w:ascii="Times New Roman" w:hAnsi="Times New Roman" w:cs="Times New Roman"/>
            <w:color w:val="auto"/>
            <w:sz w:val="24"/>
            <w:szCs w:val="24"/>
            <w:u w:val="none"/>
          </w:rPr>
          <w:fldChar w:fldCharType="end"/>
        </w:r>
        <w:r w:rsidR="00DB3030" w:rsidRPr="002D2285" w:rsidDel="008B4B21">
          <w:rPr>
            <w:rStyle w:val="BodyTextChar1"/>
            <w:rFonts w:ascii="Times New Roman" w:hAnsi="Times New Roman" w:cs="Times New Roman"/>
          </w:rPr>
          <w:t xml:space="preserve"> </w:t>
        </w:r>
      </w:moveFrom>
      <w:moveFromRangeEnd w:id="475"/>
    </w:p>
    <w:p w14:paraId="0FEE441D" w14:textId="77777777" w:rsidR="00DB3030" w:rsidRPr="002D2285" w:rsidRDefault="00DB3030" w:rsidP="002D2285">
      <w:pPr>
        <w:rPr>
          <w:rStyle w:val="BodyTextChar1"/>
          <w:rFonts w:ascii="Times New Roman" w:hAnsi="Times New Roman" w:cs="Times New Roman"/>
        </w:rPr>
      </w:pPr>
    </w:p>
    <w:p w14:paraId="42B7C1F6" w14:textId="77777777" w:rsidR="00DB3030" w:rsidRPr="002D2285" w:rsidRDefault="004818D4" w:rsidP="002D2285">
      <w:pPr>
        <w:rPr>
          <w:rStyle w:val="BodyTextChar1"/>
          <w:rFonts w:ascii="Times New Roman" w:hAnsi="Times New Roman" w:cs="Times New Roman"/>
        </w:rPr>
      </w:pPr>
      <w:r w:rsidRPr="002D2285">
        <w:rPr>
          <w:rStyle w:val="BodyTextChar1"/>
          <w:rFonts w:ascii="Times New Roman" w:hAnsi="Times New Roman" w:cs="Times New Roman"/>
        </w:rPr>
        <w:t>Igor V. Pletnev</w:t>
      </w:r>
      <w:r w:rsidR="008E41A9" w:rsidRPr="002D2285">
        <w:rPr>
          <w:rStyle w:val="BodyTextChar1"/>
          <w:rFonts w:ascii="Times New Roman" w:hAnsi="Times New Roman" w:cs="Times New Roman"/>
        </w:rPr>
        <w:t xml:space="preserve"> (InChI developer)</w:t>
      </w:r>
    </w:p>
    <w:p w14:paraId="1E98C167" w14:textId="77777777" w:rsidR="00DB3030" w:rsidRPr="002D2285" w:rsidRDefault="001E2619" w:rsidP="002D2285">
      <w:pPr>
        <w:rPr>
          <w:rStyle w:val="BodyTextChar"/>
          <w:rFonts w:ascii="Times New Roman" w:hAnsi="Times New Roman" w:cs="Times New Roman"/>
          <w:sz w:val="24"/>
          <w:szCs w:val="24"/>
        </w:rPr>
      </w:pPr>
      <w:hyperlink r:id="rId22" w:history="1">
        <w:r w:rsidR="00DB3030" w:rsidRPr="002D2285">
          <w:rPr>
            <w:rStyle w:val="Hyperlink"/>
            <w:rFonts w:ascii="Times New Roman" w:hAnsi="Times New Roman" w:cs="Times New Roman"/>
            <w:color w:val="auto"/>
            <w:sz w:val="24"/>
            <w:szCs w:val="24"/>
            <w:u w:val="none"/>
          </w:rPr>
          <w:t>igor.pletnev@gmail.com</w:t>
        </w:r>
      </w:hyperlink>
    </w:p>
    <w:p w14:paraId="65404762" w14:textId="77777777" w:rsidR="007F3674" w:rsidRPr="007F3674" w:rsidRDefault="007F3674" w:rsidP="002D2285">
      <w:pPr>
        <w:pStyle w:val="Heading1"/>
        <w:keepNext w:val="0"/>
        <w:spacing w:before="0" w:after="0"/>
      </w:pPr>
    </w:p>
    <w:sectPr w:rsidR="007F3674" w:rsidRPr="007F3674">
      <w:footerReference w:type="even" r:id="rId23"/>
      <w:footerReference w:type="default" r:id="rId2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4027ED" w14:textId="77777777" w:rsidR="001E2619" w:rsidRDefault="001E2619">
      <w:r>
        <w:separator/>
      </w:r>
    </w:p>
  </w:endnote>
  <w:endnote w:type="continuationSeparator" w:id="0">
    <w:p w14:paraId="7DFF84C6" w14:textId="77777777" w:rsidR="001E2619" w:rsidRDefault="001E2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4B3269F7-EE5B-4FBB-B3D7-FC34F88E8D32}"/>
  </w:font>
  <w:font w:name="Times New Roman">
    <w:panose1 w:val="02020603050405020304"/>
    <w:charset w:val="CC"/>
    <w:family w:val="roman"/>
    <w:pitch w:val="variable"/>
    <w:sig w:usb0="E0002EFF" w:usb1="C000785B" w:usb2="00000009" w:usb3="00000000" w:csb0="000001FF" w:csb1="00000000"/>
    <w:embedRegular r:id="rId2" w:fontKey="{A71C7950-AE9F-4A07-A970-7828FBCD48C5}"/>
    <w:embedBold r:id="rId3" w:fontKey="{3792A7DD-1AB2-4461-B339-6D748A6891EB}"/>
    <w:embedItalic r:id="rId4" w:fontKey="{FE8D9CE9-4418-4C21-A323-0255F5AC90F4}"/>
    <w:embedBoldItalic r:id="rId5" w:fontKey="{636A4AC0-336C-4545-A82B-CCC7D8C038B5}"/>
  </w:font>
  <w:font w:name="Courier New">
    <w:panose1 w:val="02070309020205020404"/>
    <w:charset w:val="CC"/>
    <w:family w:val="modern"/>
    <w:pitch w:val="fixed"/>
    <w:sig w:usb0="E0002EFF" w:usb1="C0007843" w:usb2="00000009" w:usb3="00000000" w:csb0="000001FF" w:csb1="00000000"/>
    <w:embedRegular r:id="rId6" w:fontKey="{41A0555C-2511-453C-AFED-D90DA4FA382A}"/>
    <w:embedBold r:id="rId7" w:fontKey="{2DD5C651-8FFF-44BA-A18D-3861999238A2}"/>
    <w:embedItalic r:id="rId8" w:fontKey="{23E43FF2-846F-490D-AB38-BD710BB73DA3}"/>
    <w:embedBoldItalic r:id="rId9" w:fontKey="{197451A1-BDD5-401A-9FF8-D8E3C4C0FD97}"/>
  </w:font>
  <w:font w:name="Wingdings">
    <w:panose1 w:val="05000000000000000000"/>
    <w:charset w:val="02"/>
    <w:family w:val="auto"/>
    <w:pitch w:val="variable"/>
    <w:sig w:usb0="00000000" w:usb1="10000000" w:usb2="00000000" w:usb3="00000000" w:csb0="80000000" w:csb1="00000000"/>
    <w:embedRegular r:id="rId10" w:fontKey="{1A131DCB-F08E-400C-BC4D-DF2A55DB29D1}"/>
  </w:font>
  <w:font w:name="Arial">
    <w:panose1 w:val="020B0604020202020204"/>
    <w:charset w:val="CC"/>
    <w:family w:val="swiss"/>
    <w:pitch w:val="variable"/>
    <w:sig w:usb0="E0002EFF" w:usb1="C000785B" w:usb2="00000009" w:usb3="00000000" w:csb0="000001FF" w:csb1="00000000"/>
    <w:embedRegular r:id="rId11" w:fontKey="{8EC81674-91EB-46B9-BADB-3C2F7EB21FA8}"/>
    <w:embedBold r:id="rId12" w:fontKey="{B280197B-6A29-4B2D-B823-0D2B8FFCD448}"/>
    <w:embedItalic r:id="rId13" w:fontKey="{C10DA7F2-1846-462F-B334-22A5B2586364}"/>
    <w:embedBoldItalic r:id="rId14" w:fontKey="{3A945DD6-7806-4E3F-9B9A-17BD3C1FB476}"/>
  </w:font>
  <w:font w:name="Tahoma">
    <w:panose1 w:val="020B0604030504040204"/>
    <w:charset w:val="CC"/>
    <w:family w:val="swiss"/>
    <w:pitch w:val="variable"/>
    <w:sig w:usb0="E1002EFF" w:usb1="C000605B" w:usb2="00000029" w:usb3="00000000" w:csb0="000101FF" w:csb1="00000000"/>
    <w:embedRegular r:id="rId15" w:fontKey="{8A217781-F9D9-4848-A66D-5E9367560D5D}"/>
  </w:font>
  <w:font w:name="Calibri">
    <w:panose1 w:val="020F0502020204030204"/>
    <w:charset w:val="CC"/>
    <w:family w:val="swiss"/>
    <w:pitch w:val="variable"/>
    <w:sig w:usb0="E4002EFF" w:usb1="C000247B" w:usb2="00000009" w:usb3="00000000" w:csb0="000001FF" w:csb1="00000000"/>
    <w:embedRegular r:id="rId16" w:fontKey="{114DD9D2-84A6-4E4C-B885-ADD7104D6400}"/>
  </w:font>
  <w:font w:name="Arial Narrow">
    <w:panose1 w:val="020B0606020202030204"/>
    <w:charset w:val="CC"/>
    <w:family w:val="swiss"/>
    <w:pitch w:val="variable"/>
    <w:sig w:usb0="00000287" w:usb1="00000800" w:usb2="00000000" w:usb3="00000000" w:csb0="0000009F" w:csb1="00000000"/>
    <w:embedRegular r:id="rId17" w:fontKey="{A445CC50-8256-423E-A120-3B471278CA59}"/>
  </w:font>
  <w:font w:name="Calibri Light">
    <w:panose1 w:val="020F0302020204030204"/>
    <w:charset w:val="CC"/>
    <w:family w:val="swiss"/>
    <w:pitch w:val="variable"/>
    <w:sig w:usb0="E4002EFF" w:usb1="C000247B" w:usb2="00000009" w:usb3="00000000" w:csb0="000001FF" w:csb1="00000000"/>
    <w:embedRegular r:id="rId18" w:fontKey="{99274A18-BE25-4479-A70F-8079A30862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ECEDF" w14:textId="77777777" w:rsidR="006E728C" w:rsidRDefault="006E728C" w:rsidP="00DB303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B731168" w14:textId="77777777" w:rsidR="006E728C" w:rsidRDefault="006E728C">
    <w:pPr>
      <w:pStyle w:val="Footer"/>
      <w:ind w:right="360"/>
    </w:pPr>
  </w:p>
  <w:p w14:paraId="386FBF2A" w14:textId="77777777" w:rsidR="006E728C" w:rsidRDefault="006E728C"/>
  <w:p w14:paraId="320575D1" w14:textId="77777777" w:rsidR="006E728C" w:rsidRDefault="006E728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0F02F" w14:textId="77777777" w:rsidR="006E728C" w:rsidRDefault="006E728C" w:rsidP="00DB303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567AFA9D" w14:textId="77777777" w:rsidR="006E728C" w:rsidRDefault="006E728C">
    <w:pPr>
      <w:pStyle w:val="Footer"/>
      <w:ind w:right="360"/>
    </w:pPr>
  </w:p>
  <w:p w14:paraId="46ED3413" w14:textId="77777777" w:rsidR="006E728C" w:rsidRDefault="006E728C"/>
  <w:p w14:paraId="14F38AFB" w14:textId="77777777" w:rsidR="006E728C" w:rsidRDefault="006E72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D1FDB" w14:textId="77777777" w:rsidR="001E2619" w:rsidRDefault="001E2619">
      <w:r>
        <w:separator/>
      </w:r>
    </w:p>
  </w:footnote>
  <w:footnote w:type="continuationSeparator" w:id="0">
    <w:p w14:paraId="681E4524" w14:textId="77777777" w:rsidR="001E2619" w:rsidRDefault="001E2619">
      <w:r>
        <w:continuationSeparator/>
      </w:r>
    </w:p>
  </w:footnote>
  <w:footnote w:id="1">
    <w:p w14:paraId="2D806D7A" w14:textId="77777777" w:rsidR="006E728C" w:rsidRDefault="006E728C" w:rsidP="00121600">
      <w:pPr>
        <w:pStyle w:val="FootnoteText"/>
        <w:jc w:val="both"/>
        <w:rPr>
          <w:lang w:val="en-US"/>
        </w:rPr>
      </w:pPr>
      <w:r>
        <w:rPr>
          <w:rStyle w:val="FootnoteReference"/>
        </w:rPr>
        <w:footnoteRef/>
      </w:r>
      <w:r w:rsidRPr="0030329C">
        <w:rPr>
          <w:lang w:val="en-US"/>
        </w:rPr>
        <w:t xml:space="preserve"> </w:t>
      </w:r>
      <w:r>
        <w:rPr>
          <w:lang w:val="en-US"/>
        </w:rPr>
        <w:t xml:space="preserve">There is an important difference in wildcard expansion under Windows and Linux. </w:t>
      </w:r>
    </w:p>
    <w:p w14:paraId="32F4BCE2" w14:textId="77777777" w:rsidR="006E728C" w:rsidRDefault="006E728C" w:rsidP="00121600">
      <w:pPr>
        <w:pStyle w:val="FootnoteText"/>
        <w:jc w:val="both"/>
        <w:rPr>
          <w:lang w:val="en-US"/>
        </w:rPr>
      </w:pPr>
      <w:r>
        <w:rPr>
          <w:lang w:val="en-US"/>
        </w:rPr>
        <w:t xml:space="preserve">Under Windows, inchi-1 executable makes an expansion itself (if “AMI” switch is specified). That  is, if “AMI” is omitted, no expansion occurs and “*.mol” is just considered as an invalid file name. </w:t>
      </w:r>
    </w:p>
    <w:p w14:paraId="71FF0297" w14:textId="77777777" w:rsidR="006E728C" w:rsidRPr="0030329C" w:rsidRDefault="006E728C" w:rsidP="00121600">
      <w:pPr>
        <w:pStyle w:val="FootnoteText"/>
        <w:jc w:val="both"/>
        <w:rPr>
          <w:lang w:val="en-US"/>
        </w:rPr>
      </w:pPr>
      <w:r>
        <w:rPr>
          <w:lang w:val="en-US"/>
        </w:rPr>
        <w:t>Under Linux, wildcards are always expanded by shell. That is,  if “AMI” is omitted, “*.mol” will be expanded to the list of file names; the first four of them will be treated by inchi-1, according to single-input rules, as input, output, log and problem file names (which means that the last three files will be over-written).</w:t>
      </w:r>
    </w:p>
  </w:footnote>
  <w:footnote w:id="2">
    <w:p w14:paraId="5F13488D" w14:textId="77777777" w:rsidR="006E728C" w:rsidRPr="002D2285" w:rsidRDefault="006E728C" w:rsidP="008A66FF">
      <w:pPr>
        <w:pStyle w:val="FootnoteText"/>
        <w:rPr>
          <w:lang w:val="en-US"/>
        </w:rPr>
      </w:pPr>
      <w:r>
        <w:rPr>
          <w:rStyle w:val="FootnoteReference"/>
        </w:rPr>
        <w:footnoteRef/>
      </w:r>
      <w:r w:rsidRPr="002D2285">
        <w:rPr>
          <w:lang w:val="en-US"/>
        </w:rPr>
        <w:t xml:space="preserve"> The Standard InChI and InChIKey for empty entity are:</w:t>
      </w:r>
    </w:p>
    <w:p w14:paraId="01D32012" w14:textId="77777777" w:rsidR="006E728C" w:rsidRPr="002D2285" w:rsidRDefault="006E728C" w:rsidP="008A66FF">
      <w:pPr>
        <w:pStyle w:val="FootnoteText"/>
        <w:rPr>
          <w:lang w:val="en-US"/>
        </w:rPr>
      </w:pPr>
      <w:r w:rsidRPr="002D2285">
        <w:rPr>
          <w:lang w:val="en-US"/>
        </w:rPr>
        <w:t>InChI=1S//</w:t>
      </w:r>
    </w:p>
    <w:p w14:paraId="1B81F3A9" w14:textId="77777777" w:rsidR="006E728C" w:rsidRPr="002D2285" w:rsidRDefault="006E728C" w:rsidP="008A66FF">
      <w:pPr>
        <w:pStyle w:val="FootnoteText"/>
        <w:rPr>
          <w:lang w:val="en-US"/>
        </w:rPr>
      </w:pPr>
      <w:r w:rsidRPr="002D2285">
        <w:rPr>
          <w:lang w:val="en-US"/>
        </w:rPr>
        <w:t>InChIKey=MOSFIJXAXDLOML-UHFFFAOYSA-N</w:t>
      </w:r>
    </w:p>
    <w:p w14:paraId="636D58CF" w14:textId="77777777" w:rsidR="006E728C" w:rsidRPr="002D2285" w:rsidRDefault="006E728C" w:rsidP="008A66FF">
      <w:pPr>
        <w:pStyle w:val="FootnoteText"/>
        <w:rPr>
          <w:lang w:val="en-US"/>
        </w:rPr>
      </w:pPr>
      <w:r w:rsidRPr="002D2285">
        <w:rPr>
          <w:lang w:val="en-US"/>
        </w:rPr>
        <w:t>The Non-standard InChI and InChIKey are:</w:t>
      </w:r>
    </w:p>
    <w:p w14:paraId="74F4F9CD" w14:textId="77777777" w:rsidR="006E728C" w:rsidRPr="00E933D0" w:rsidRDefault="006E728C" w:rsidP="008A66FF">
      <w:pPr>
        <w:pStyle w:val="FootnoteText"/>
        <w:rPr>
          <w:lang w:val="en-US"/>
        </w:rPr>
      </w:pPr>
      <w:r w:rsidRPr="00E933D0">
        <w:rPr>
          <w:lang w:val="en-US"/>
        </w:rPr>
        <w:t>InChI=1//</w:t>
      </w:r>
    </w:p>
    <w:p w14:paraId="7520304B" w14:textId="77777777" w:rsidR="006E728C" w:rsidRPr="002D2285" w:rsidRDefault="006E728C" w:rsidP="008A66FF">
      <w:pPr>
        <w:pStyle w:val="FootnoteText"/>
        <w:rPr>
          <w:lang w:val="en-US"/>
        </w:rPr>
      </w:pPr>
      <w:r w:rsidRPr="00E933D0">
        <w:rPr>
          <w:lang w:val="en-US"/>
        </w:rPr>
        <w:t>InChIKey=MOSFIJXAXDLOML-UHFFFAOYNA-N</w:t>
      </w:r>
    </w:p>
  </w:footnote>
  <w:footnote w:id="3">
    <w:p w14:paraId="6EE9B324" w14:textId="77777777" w:rsidR="006E728C" w:rsidRPr="0043644D" w:rsidRDefault="006E728C" w:rsidP="00C72FED">
      <w:pPr>
        <w:pStyle w:val="FootnoteText"/>
        <w:rPr>
          <w:lang w:val="en-US"/>
        </w:rPr>
      </w:pPr>
      <w:r>
        <w:rPr>
          <w:rStyle w:val="FootnoteReference"/>
        </w:rPr>
        <w:footnoteRef/>
      </w:r>
      <w:r>
        <w:rPr>
          <w:lang w:val="en-US"/>
        </w:rPr>
        <w:t xml:space="preserve"> P</w:t>
      </w:r>
      <w:r w:rsidRPr="0043644D">
        <w:rPr>
          <w:lang w:val="en-US"/>
        </w:rPr>
        <w:t>roperties block of V2000 format</w:t>
      </w:r>
      <w:r>
        <w:rPr>
          <w:lang w:val="en-US"/>
        </w:rPr>
        <w:t>, lines</w:t>
      </w:r>
      <w:r w:rsidRPr="0043644D">
        <w:rPr>
          <w:lang w:val="en-US"/>
        </w:rPr>
        <w:t>: “M  STY”, “M  SAL", “M  SBL", “M  SST", “M  SCN", “M  SLB”, “M  SDI", “M  SMT"</w:t>
      </w:r>
      <w:r>
        <w:rPr>
          <w:lang w:val="en-US"/>
        </w:rPr>
        <w:t xml:space="preserve">; see [CTFile Formats. Accelrys, December 2011. </w:t>
      </w:r>
      <w:r w:rsidRPr="005050F5">
        <w:rPr>
          <w:lang w:val="en-US"/>
        </w:rPr>
        <w:t>http://accelrys.com/products/collaborative-science/biovia-draw/ctfile-no-fee.html</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BD45D2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F80D1F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36A3C7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2326C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F862E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EF049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FAE8A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C4D1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89401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B06C5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771BF"/>
    <w:multiLevelType w:val="hybridMultilevel"/>
    <w:tmpl w:val="95E850F0"/>
    <w:lvl w:ilvl="0" w:tplc="E728A690">
      <w:start w:val="1"/>
      <w:numFmt w:val="decimal"/>
      <w:lvlText w:val="%1)"/>
      <w:lvlJc w:val="left"/>
      <w:pPr>
        <w:tabs>
          <w:tab w:val="num" w:pos="360"/>
        </w:tabs>
        <w:ind w:left="360" w:hanging="360"/>
      </w:pPr>
      <w:rPr>
        <w:rFonts w:hint="default"/>
      </w:rPr>
    </w:lvl>
    <w:lvl w:ilvl="1" w:tplc="8BA836F2" w:tentative="1">
      <w:start w:val="1"/>
      <w:numFmt w:val="lowerLetter"/>
      <w:lvlText w:val="%2."/>
      <w:lvlJc w:val="left"/>
      <w:pPr>
        <w:tabs>
          <w:tab w:val="num" w:pos="1080"/>
        </w:tabs>
        <w:ind w:left="1080" w:hanging="360"/>
      </w:pPr>
    </w:lvl>
    <w:lvl w:ilvl="2" w:tplc="553C4B06" w:tentative="1">
      <w:start w:val="1"/>
      <w:numFmt w:val="lowerRoman"/>
      <w:lvlText w:val="%3."/>
      <w:lvlJc w:val="right"/>
      <w:pPr>
        <w:tabs>
          <w:tab w:val="num" w:pos="1800"/>
        </w:tabs>
        <w:ind w:left="1800" w:hanging="180"/>
      </w:pPr>
    </w:lvl>
    <w:lvl w:ilvl="3" w:tplc="8154DE44" w:tentative="1">
      <w:start w:val="1"/>
      <w:numFmt w:val="decimal"/>
      <w:lvlText w:val="%4."/>
      <w:lvlJc w:val="left"/>
      <w:pPr>
        <w:tabs>
          <w:tab w:val="num" w:pos="2520"/>
        </w:tabs>
        <w:ind w:left="2520" w:hanging="360"/>
      </w:pPr>
    </w:lvl>
    <w:lvl w:ilvl="4" w:tplc="861C51D8" w:tentative="1">
      <w:start w:val="1"/>
      <w:numFmt w:val="lowerLetter"/>
      <w:lvlText w:val="%5."/>
      <w:lvlJc w:val="left"/>
      <w:pPr>
        <w:tabs>
          <w:tab w:val="num" w:pos="3240"/>
        </w:tabs>
        <w:ind w:left="3240" w:hanging="360"/>
      </w:pPr>
    </w:lvl>
    <w:lvl w:ilvl="5" w:tplc="60FC135A" w:tentative="1">
      <w:start w:val="1"/>
      <w:numFmt w:val="lowerRoman"/>
      <w:lvlText w:val="%6."/>
      <w:lvlJc w:val="right"/>
      <w:pPr>
        <w:tabs>
          <w:tab w:val="num" w:pos="3960"/>
        </w:tabs>
        <w:ind w:left="3960" w:hanging="180"/>
      </w:pPr>
    </w:lvl>
    <w:lvl w:ilvl="6" w:tplc="B55403EA" w:tentative="1">
      <w:start w:val="1"/>
      <w:numFmt w:val="decimal"/>
      <w:lvlText w:val="%7."/>
      <w:lvlJc w:val="left"/>
      <w:pPr>
        <w:tabs>
          <w:tab w:val="num" w:pos="4680"/>
        </w:tabs>
        <w:ind w:left="4680" w:hanging="360"/>
      </w:pPr>
    </w:lvl>
    <w:lvl w:ilvl="7" w:tplc="A49EEB00" w:tentative="1">
      <w:start w:val="1"/>
      <w:numFmt w:val="lowerLetter"/>
      <w:lvlText w:val="%8."/>
      <w:lvlJc w:val="left"/>
      <w:pPr>
        <w:tabs>
          <w:tab w:val="num" w:pos="5400"/>
        </w:tabs>
        <w:ind w:left="5400" w:hanging="360"/>
      </w:pPr>
    </w:lvl>
    <w:lvl w:ilvl="8" w:tplc="E4423F30" w:tentative="1">
      <w:start w:val="1"/>
      <w:numFmt w:val="lowerRoman"/>
      <w:lvlText w:val="%9."/>
      <w:lvlJc w:val="right"/>
      <w:pPr>
        <w:tabs>
          <w:tab w:val="num" w:pos="6120"/>
        </w:tabs>
        <w:ind w:left="6120" w:hanging="180"/>
      </w:pPr>
    </w:lvl>
  </w:abstractNum>
  <w:abstractNum w:abstractNumId="11" w15:restartNumberingAfterBreak="0">
    <w:nsid w:val="0B137D05"/>
    <w:multiLevelType w:val="hybridMultilevel"/>
    <w:tmpl w:val="08FCF9D6"/>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B740A6D"/>
    <w:multiLevelType w:val="hybridMultilevel"/>
    <w:tmpl w:val="E9FE61A6"/>
    <w:lvl w:ilvl="0" w:tplc="92B49724">
      <w:start w:val="1"/>
      <w:numFmt w:val="decimal"/>
      <w:lvlText w:val="%1."/>
      <w:lvlJc w:val="left"/>
      <w:pPr>
        <w:tabs>
          <w:tab w:val="num" w:pos="720"/>
        </w:tabs>
        <w:ind w:left="720" w:hanging="360"/>
      </w:pPr>
      <w:rPr>
        <w:rFonts w:hint="default"/>
      </w:rPr>
    </w:lvl>
    <w:lvl w:ilvl="1" w:tplc="E8A46A72">
      <w:numFmt w:val="none"/>
      <w:lvlText w:val=""/>
      <w:lvlJc w:val="left"/>
      <w:pPr>
        <w:tabs>
          <w:tab w:val="num" w:pos="360"/>
        </w:tabs>
      </w:pPr>
    </w:lvl>
    <w:lvl w:ilvl="2" w:tplc="0B8C6FE8">
      <w:numFmt w:val="none"/>
      <w:lvlText w:val=""/>
      <w:lvlJc w:val="left"/>
      <w:pPr>
        <w:tabs>
          <w:tab w:val="num" w:pos="360"/>
        </w:tabs>
      </w:pPr>
    </w:lvl>
    <w:lvl w:ilvl="3" w:tplc="AEEC2B6A">
      <w:numFmt w:val="none"/>
      <w:lvlText w:val=""/>
      <w:lvlJc w:val="left"/>
      <w:pPr>
        <w:tabs>
          <w:tab w:val="num" w:pos="360"/>
        </w:tabs>
      </w:pPr>
    </w:lvl>
    <w:lvl w:ilvl="4" w:tplc="E6E0DB30">
      <w:numFmt w:val="none"/>
      <w:lvlText w:val=""/>
      <w:lvlJc w:val="left"/>
      <w:pPr>
        <w:tabs>
          <w:tab w:val="num" w:pos="360"/>
        </w:tabs>
      </w:pPr>
    </w:lvl>
    <w:lvl w:ilvl="5" w:tplc="5CD242E0">
      <w:numFmt w:val="none"/>
      <w:lvlText w:val=""/>
      <w:lvlJc w:val="left"/>
      <w:pPr>
        <w:tabs>
          <w:tab w:val="num" w:pos="360"/>
        </w:tabs>
      </w:pPr>
    </w:lvl>
    <w:lvl w:ilvl="6" w:tplc="E5A815E0">
      <w:numFmt w:val="none"/>
      <w:lvlText w:val=""/>
      <w:lvlJc w:val="left"/>
      <w:pPr>
        <w:tabs>
          <w:tab w:val="num" w:pos="360"/>
        </w:tabs>
      </w:pPr>
    </w:lvl>
    <w:lvl w:ilvl="7" w:tplc="7A7ED1B6">
      <w:numFmt w:val="none"/>
      <w:lvlText w:val=""/>
      <w:lvlJc w:val="left"/>
      <w:pPr>
        <w:tabs>
          <w:tab w:val="num" w:pos="360"/>
        </w:tabs>
      </w:pPr>
    </w:lvl>
    <w:lvl w:ilvl="8" w:tplc="D3388674">
      <w:numFmt w:val="none"/>
      <w:lvlText w:val=""/>
      <w:lvlJc w:val="left"/>
      <w:pPr>
        <w:tabs>
          <w:tab w:val="num" w:pos="360"/>
        </w:tabs>
      </w:pPr>
    </w:lvl>
  </w:abstractNum>
  <w:abstractNum w:abstractNumId="13" w15:restartNumberingAfterBreak="0">
    <w:nsid w:val="0FA30486"/>
    <w:multiLevelType w:val="hybridMultilevel"/>
    <w:tmpl w:val="8F16CCC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E338C3"/>
    <w:multiLevelType w:val="multilevel"/>
    <w:tmpl w:val="7570C1E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26F41A24"/>
    <w:multiLevelType w:val="hybridMultilevel"/>
    <w:tmpl w:val="1B4A280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291249B8"/>
    <w:multiLevelType w:val="hybridMultilevel"/>
    <w:tmpl w:val="A24EFA9A"/>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EB644E4"/>
    <w:multiLevelType w:val="hybridMultilevel"/>
    <w:tmpl w:val="14346B12"/>
    <w:lvl w:ilvl="0" w:tplc="BDE6970A">
      <w:start w:val="1"/>
      <w:numFmt w:val="decimal"/>
      <w:lvlText w:val="%1)"/>
      <w:lvlJc w:val="left"/>
      <w:pPr>
        <w:tabs>
          <w:tab w:val="num" w:pos="720"/>
        </w:tabs>
        <w:ind w:left="720" w:hanging="360"/>
      </w:pPr>
      <w:rPr>
        <w:rFonts w:hint="default"/>
      </w:rPr>
    </w:lvl>
    <w:lvl w:ilvl="1" w:tplc="E0ACE3C4" w:tentative="1">
      <w:start w:val="1"/>
      <w:numFmt w:val="lowerLetter"/>
      <w:lvlText w:val="%2."/>
      <w:lvlJc w:val="left"/>
      <w:pPr>
        <w:tabs>
          <w:tab w:val="num" w:pos="1440"/>
        </w:tabs>
        <w:ind w:left="1440" w:hanging="360"/>
      </w:pPr>
    </w:lvl>
    <w:lvl w:ilvl="2" w:tplc="676C336E" w:tentative="1">
      <w:start w:val="1"/>
      <w:numFmt w:val="lowerRoman"/>
      <w:lvlText w:val="%3."/>
      <w:lvlJc w:val="right"/>
      <w:pPr>
        <w:tabs>
          <w:tab w:val="num" w:pos="2160"/>
        </w:tabs>
        <w:ind w:left="2160" w:hanging="180"/>
      </w:pPr>
    </w:lvl>
    <w:lvl w:ilvl="3" w:tplc="67220A26" w:tentative="1">
      <w:start w:val="1"/>
      <w:numFmt w:val="decimal"/>
      <w:lvlText w:val="%4."/>
      <w:lvlJc w:val="left"/>
      <w:pPr>
        <w:tabs>
          <w:tab w:val="num" w:pos="2880"/>
        </w:tabs>
        <w:ind w:left="2880" w:hanging="360"/>
      </w:pPr>
    </w:lvl>
    <w:lvl w:ilvl="4" w:tplc="9B687424" w:tentative="1">
      <w:start w:val="1"/>
      <w:numFmt w:val="lowerLetter"/>
      <w:lvlText w:val="%5."/>
      <w:lvlJc w:val="left"/>
      <w:pPr>
        <w:tabs>
          <w:tab w:val="num" w:pos="3600"/>
        </w:tabs>
        <w:ind w:left="3600" w:hanging="360"/>
      </w:pPr>
    </w:lvl>
    <w:lvl w:ilvl="5" w:tplc="F8BE2C80" w:tentative="1">
      <w:start w:val="1"/>
      <w:numFmt w:val="lowerRoman"/>
      <w:lvlText w:val="%6."/>
      <w:lvlJc w:val="right"/>
      <w:pPr>
        <w:tabs>
          <w:tab w:val="num" w:pos="4320"/>
        </w:tabs>
        <w:ind w:left="4320" w:hanging="180"/>
      </w:pPr>
    </w:lvl>
    <w:lvl w:ilvl="6" w:tplc="79727D0A" w:tentative="1">
      <w:start w:val="1"/>
      <w:numFmt w:val="decimal"/>
      <w:lvlText w:val="%7."/>
      <w:lvlJc w:val="left"/>
      <w:pPr>
        <w:tabs>
          <w:tab w:val="num" w:pos="5040"/>
        </w:tabs>
        <w:ind w:left="5040" w:hanging="360"/>
      </w:pPr>
    </w:lvl>
    <w:lvl w:ilvl="7" w:tplc="853CF002" w:tentative="1">
      <w:start w:val="1"/>
      <w:numFmt w:val="lowerLetter"/>
      <w:lvlText w:val="%8."/>
      <w:lvlJc w:val="left"/>
      <w:pPr>
        <w:tabs>
          <w:tab w:val="num" w:pos="5760"/>
        </w:tabs>
        <w:ind w:left="5760" w:hanging="360"/>
      </w:pPr>
    </w:lvl>
    <w:lvl w:ilvl="8" w:tplc="31027674" w:tentative="1">
      <w:start w:val="1"/>
      <w:numFmt w:val="lowerRoman"/>
      <w:lvlText w:val="%9."/>
      <w:lvlJc w:val="right"/>
      <w:pPr>
        <w:tabs>
          <w:tab w:val="num" w:pos="6480"/>
        </w:tabs>
        <w:ind w:left="6480" w:hanging="180"/>
      </w:pPr>
    </w:lvl>
  </w:abstractNum>
  <w:abstractNum w:abstractNumId="18" w15:restartNumberingAfterBreak="0">
    <w:nsid w:val="322F6CD0"/>
    <w:multiLevelType w:val="singleLevel"/>
    <w:tmpl w:val="60808F64"/>
    <w:lvl w:ilvl="0">
      <w:start w:val="1"/>
      <w:numFmt w:val="decimal"/>
      <w:lvlText w:val="%1."/>
      <w:legacy w:legacy="1" w:legacySpace="120" w:legacyIndent="360"/>
      <w:lvlJc w:val="left"/>
      <w:pPr>
        <w:ind w:left="720" w:hanging="360"/>
      </w:pPr>
    </w:lvl>
  </w:abstractNum>
  <w:abstractNum w:abstractNumId="19" w15:restartNumberingAfterBreak="0">
    <w:nsid w:val="3391102A"/>
    <w:multiLevelType w:val="hybridMultilevel"/>
    <w:tmpl w:val="98905FD8"/>
    <w:lvl w:ilvl="0" w:tplc="024EA36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03683B"/>
    <w:multiLevelType w:val="hybridMultilevel"/>
    <w:tmpl w:val="6D60973E"/>
    <w:lvl w:ilvl="0" w:tplc="041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75D2629"/>
    <w:multiLevelType w:val="hybridMultilevel"/>
    <w:tmpl w:val="7570C1EE"/>
    <w:lvl w:ilvl="0" w:tplc="F738AF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777029A"/>
    <w:multiLevelType w:val="hybridMultilevel"/>
    <w:tmpl w:val="FDDA41E8"/>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8250FC0"/>
    <w:multiLevelType w:val="hybridMultilevel"/>
    <w:tmpl w:val="F0D4A9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01246B4"/>
    <w:multiLevelType w:val="hybridMultilevel"/>
    <w:tmpl w:val="7164674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42100FD2"/>
    <w:multiLevelType w:val="hybridMultilevel"/>
    <w:tmpl w:val="2B48B8E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F04743"/>
    <w:multiLevelType w:val="hybridMultilevel"/>
    <w:tmpl w:val="1C322488"/>
    <w:lvl w:ilvl="0" w:tplc="F60606F2">
      <w:start w:val="1"/>
      <w:numFmt w:val="decim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A5F6D98"/>
    <w:multiLevelType w:val="hybridMultilevel"/>
    <w:tmpl w:val="BCCC7AE4"/>
    <w:lvl w:ilvl="0" w:tplc="2208ED96">
      <w:numFmt w:val="bullet"/>
      <w:lvlText w:val=""/>
      <w:lvlJc w:val="left"/>
      <w:pPr>
        <w:tabs>
          <w:tab w:val="num" w:pos="360"/>
        </w:tabs>
        <w:ind w:left="360" w:hanging="360"/>
      </w:pPr>
      <w:rPr>
        <w:rFonts w:ascii="Symbol" w:eastAsia="Times New Roman" w:hAnsi="Symbol" w:cs="Aria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512E0E0D"/>
    <w:multiLevelType w:val="hybridMultilevel"/>
    <w:tmpl w:val="5232C676"/>
    <w:lvl w:ilvl="0" w:tplc="BA1EAC9A">
      <w:start w:val="1"/>
      <w:numFmt w:val="decim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1B72467"/>
    <w:multiLevelType w:val="multilevel"/>
    <w:tmpl w:val="7164674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15:restartNumberingAfterBreak="0">
    <w:nsid w:val="51CC4B47"/>
    <w:multiLevelType w:val="hybridMultilevel"/>
    <w:tmpl w:val="E4DEDDA2"/>
    <w:lvl w:ilvl="0" w:tplc="250A4A18">
      <w:start w:val="1"/>
      <w:numFmt w:val="decimal"/>
      <w:lvlText w:val="%1)"/>
      <w:lvlJc w:val="left"/>
      <w:pPr>
        <w:tabs>
          <w:tab w:val="num" w:pos="720"/>
        </w:tabs>
        <w:ind w:left="720" w:hanging="360"/>
      </w:pPr>
      <w:rPr>
        <w:rFonts w:hint="default"/>
      </w:rPr>
    </w:lvl>
    <w:lvl w:ilvl="1" w:tplc="03E6CF54" w:tentative="1">
      <w:start w:val="1"/>
      <w:numFmt w:val="lowerLetter"/>
      <w:lvlText w:val="%2."/>
      <w:lvlJc w:val="left"/>
      <w:pPr>
        <w:tabs>
          <w:tab w:val="num" w:pos="1440"/>
        </w:tabs>
        <w:ind w:left="1440" w:hanging="360"/>
      </w:pPr>
    </w:lvl>
    <w:lvl w:ilvl="2" w:tplc="4D5E9DCA" w:tentative="1">
      <w:start w:val="1"/>
      <w:numFmt w:val="lowerRoman"/>
      <w:lvlText w:val="%3."/>
      <w:lvlJc w:val="right"/>
      <w:pPr>
        <w:tabs>
          <w:tab w:val="num" w:pos="2160"/>
        </w:tabs>
        <w:ind w:left="2160" w:hanging="180"/>
      </w:pPr>
    </w:lvl>
    <w:lvl w:ilvl="3" w:tplc="E2E28724" w:tentative="1">
      <w:start w:val="1"/>
      <w:numFmt w:val="decimal"/>
      <w:lvlText w:val="%4."/>
      <w:lvlJc w:val="left"/>
      <w:pPr>
        <w:tabs>
          <w:tab w:val="num" w:pos="2880"/>
        </w:tabs>
        <w:ind w:left="2880" w:hanging="360"/>
      </w:pPr>
    </w:lvl>
    <w:lvl w:ilvl="4" w:tplc="EC0ADFE8" w:tentative="1">
      <w:start w:val="1"/>
      <w:numFmt w:val="lowerLetter"/>
      <w:lvlText w:val="%5."/>
      <w:lvlJc w:val="left"/>
      <w:pPr>
        <w:tabs>
          <w:tab w:val="num" w:pos="3600"/>
        </w:tabs>
        <w:ind w:left="3600" w:hanging="360"/>
      </w:pPr>
    </w:lvl>
    <w:lvl w:ilvl="5" w:tplc="5FE8CCDC" w:tentative="1">
      <w:start w:val="1"/>
      <w:numFmt w:val="lowerRoman"/>
      <w:lvlText w:val="%6."/>
      <w:lvlJc w:val="right"/>
      <w:pPr>
        <w:tabs>
          <w:tab w:val="num" w:pos="4320"/>
        </w:tabs>
        <w:ind w:left="4320" w:hanging="180"/>
      </w:pPr>
    </w:lvl>
    <w:lvl w:ilvl="6" w:tplc="D3FA9D80" w:tentative="1">
      <w:start w:val="1"/>
      <w:numFmt w:val="decimal"/>
      <w:lvlText w:val="%7."/>
      <w:lvlJc w:val="left"/>
      <w:pPr>
        <w:tabs>
          <w:tab w:val="num" w:pos="5040"/>
        </w:tabs>
        <w:ind w:left="5040" w:hanging="360"/>
      </w:pPr>
    </w:lvl>
    <w:lvl w:ilvl="7" w:tplc="B70A9374" w:tentative="1">
      <w:start w:val="1"/>
      <w:numFmt w:val="lowerLetter"/>
      <w:lvlText w:val="%8."/>
      <w:lvlJc w:val="left"/>
      <w:pPr>
        <w:tabs>
          <w:tab w:val="num" w:pos="5760"/>
        </w:tabs>
        <w:ind w:left="5760" w:hanging="360"/>
      </w:pPr>
    </w:lvl>
    <w:lvl w:ilvl="8" w:tplc="6B7E43A8" w:tentative="1">
      <w:start w:val="1"/>
      <w:numFmt w:val="lowerRoman"/>
      <w:lvlText w:val="%9."/>
      <w:lvlJc w:val="right"/>
      <w:pPr>
        <w:tabs>
          <w:tab w:val="num" w:pos="6480"/>
        </w:tabs>
        <w:ind w:left="6480" w:hanging="180"/>
      </w:pPr>
    </w:lvl>
  </w:abstractNum>
  <w:abstractNum w:abstractNumId="31" w15:restartNumberingAfterBreak="0">
    <w:nsid w:val="57AF1AF4"/>
    <w:multiLevelType w:val="multilevel"/>
    <w:tmpl w:val="1B4A280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2" w15:restartNumberingAfterBreak="0">
    <w:nsid w:val="59E60D0C"/>
    <w:multiLevelType w:val="hybridMultilevel"/>
    <w:tmpl w:val="7696B62C"/>
    <w:lvl w:ilvl="0" w:tplc="A6C691E8">
      <w:start w:val="1"/>
      <w:numFmt w:val="decimal"/>
      <w:lvlText w:val="%1."/>
      <w:lvlJc w:val="left"/>
      <w:pPr>
        <w:tabs>
          <w:tab w:val="num" w:pos="450"/>
        </w:tabs>
        <w:ind w:left="450" w:hanging="360"/>
      </w:pPr>
      <w:rPr>
        <w:rFonts w:hint="default"/>
      </w:rPr>
    </w:lvl>
    <w:lvl w:ilvl="1" w:tplc="16D2E2FA">
      <w:numFmt w:val="none"/>
      <w:lvlText w:val=""/>
      <w:lvlJc w:val="left"/>
      <w:pPr>
        <w:tabs>
          <w:tab w:val="num" w:pos="360"/>
        </w:tabs>
      </w:pPr>
    </w:lvl>
    <w:lvl w:ilvl="2" w:tplc="5010DBBE">
      <w:numFmt w:val="none"/>
      <w:lvlText w:val=""/>
      <w:lvlJc w:val="left"/>
      <w:pPr>
        <w:tabs>
          <w:tab w:val="num" w:pos="360"/>
        </w:tabs>
      </w:pPr>
    </w:lvl>
    <w:lvl w:ilvl="3" w:tplc="97868A28">
      <w:numFmt w:val="none"/>
      <w:lvlText w:val=""/>
      <w:lvlJc w:val="left"/>
      <w:pPr>
        <w:tabs>
          <w:tab w:val="num" w:pos="360"/>
        </w:tabs>
      </w:pPr>
    </w:lvl>
    <w:lvl w:ilvl="4" w:tplc="89AE5190">
      <w:numFmt w:val="none"/>
      <w:lvlText w:val=""/>
      <w:lvlJc w:val="left"/>
      <w:pPr>
        <w:tabs>
          <w:tab w:val="num" w:pos="360"/>
        </w:tabs>
      </w:pPr>
    </w:lvl>
    <w:lvl w:ilvl="5" w:tplc="899E006A">
      <w:numFmt w:val="none"/>
      <w:lvlText w:val=""/>
      <w:lvlJc w:val="left"/>
      <w:pPr>
        <w:tabs>
          <w:tab w:val="num" w:pos="360"/>
        </w:tabs>
      </w:pPr>
    </w:lvl>
    <w:lvl w:ilvl="6" w:tplc="1F52DCB4">
      <w:numFmt w:val="none"/>
      <w:lvlText w:val=""/>
      <w:lvlJc w:val="left"/>
      <w:pPr>
        <w:tabs>
          <w:tab w:val="num" w:pos="360"/>
        </w:tabs>
      </w:pPr>
    </w:lvl>
    <w:lvl w:ilvl="7" w:tplc="90A6940C">
      <w:numFmt w:val="none"/>
      <w:lvlText w:val=""/>
      <w:lvlJc w:val="left"/>
      <w:pPr>
        <w:tabs>
          <w:tab w:val="num" w:pos="360"/>
        </w:tabs>
      </w:pPr>
    </w:lvl>
    <w:lvl w:ilvl="8" w:tplc="FD741004">
      <w:numFmt w:val="none"/>
      <w:lvlText w:val=""/>
      <w:lvlJc w:val="left"/>
      <w:pPr>
        <w:tabs>
          <w:tab w:val="num" w:pos="360"/>
        </w:tabs>
      </w:pPr>
    </w:lvl>
  </w:abstractNum>
  <w:abstractNum w:abstractNumId="33" w15:restartNumberingAfterBreak="0">
    <w:nsid w:val="60CA7E55"/>
    <w:multiLevelType w:val="hybridMultilevel"/>
    <w:tmpl w:val="0FFEDE56"/>
    <w:lvl w:ilvl="0" w:tplc="4036E320">
      <w:start w:val="1"/>
      <w:numFmt w:val="decimal"/>
      <w:lvlText w:val="%1)"/>
      <w:lvlJc w:val="left"/>
      <w:pPr>
        <w:tabs>
          <w:tab w:val="num" w:pos="720"/>
        </w:tabs>
        <w:ind w:left="720" w:hanging="360"/>
      </w:pPr>
      <w:rPr>
        <w:rFonts w:hint="default"/>
      </w:rPr>
    </w:lvl>
    <w:lvl w:ilvl="1" w:tplc="C812037E" w:tentative="1">
      <w:start w:val="1"/>
      <w:numFmt w:val="lowerLetter"/>
      <w:lvlText w:val="%2."/>
      <w:lvlJc w:val="left"/>
      <w:pPr>
        <w:tabs>
          <w:tab w:val="num" w:pos="1440"/>
        </w:tabs>
        <w:ind w:left="1440" w:hanging="360"/>
      </w:pPr>
    </w:lvl>
    <w:lvl w:ilvl="2" w:tplc="64404BEC" w:tentative="1">
      <w:start w:val="1"/>
      <w:numFmt w:val="lowerRoman"/>
      <w:lvlText w:val="%3."/>
      <w:lvlJc w:val="right"/>
      <w:pPr>
        <w:tabs>
          <w:tab w:val="num" w:pos="2160"/>
        </w:tabs>
        <w:ind w:left="2160" w:hanging="180"/>
      </w:pPr>
    </w:lvl>
    <w:lvl w:ilvl="3" w:tplc="350C5A16" w:tentative="1">
      <w:start w:val="1"/>
      <w:numFmt w:val="decimal"/>
      <w:lvlText w:val="%4."/>
      <w:lvlJc w:val="left"/>
      <w:pPr>
        <w:tabs>
          <w:tab w:val="num" w:pos="2880"/>
        </w:tabs>
        <w:ind w:left="2880" w:hanging="360"/>
      </w:pPr>
    </w:lvl>
    <w:lvl w:ilvl="4" w:tplc="6368F7E4" w:tentative="1">
      <w:start w:val="1"/>
      <w:numFmt w:val="lowerLetter"/>
      <w:lvlText w:val="%5."/>
      <w:lvlJc w:val="left"/>
      <w:pPr>
        <w:tabs>
          <w:tab w:val="num" w:pos="3600"/>
        </w:tabs>
        <w:ind w:left="3600" w:hanging="360"/>
      </w:pPr>
    </w:lvl>
    <w:lvl w:ilvl="5" w:tplc="92462C92" w:tentative="1">
      <w:start w:val="1"/>
      <w:numFmt w:val="lowerRoman"/>
      <w:lvlText w:val="%6."/>
      <w:lvlJc w:val="right"/>
      <w:pPr>
        <w:tabs>
          <w:tab w:val="num" w:pos="4320"/>
        </w:tabs>
        <w:ind w:left="4320" w:hanging="180"/>
      </w:pPr>
    </w:lvl>
    <w:lvl w:ilvl="6" w:tplc="256AB9F6" w:tentative="1">
      <w:start w:val="1"/>
      <w:numFmt w:val="decimal"/>
      <w:lvlText w:val="%7."/>
      <w:lvlJc w:val="left"/>
      <w:pPr>
        <w:tabs>
          <w:tab w:val="num" w:pos="5040"/>
        </w:tabs>
        <w:ind w:left="5040" w:hanging="360"/>
      </w:pPr>
    </w:lvl>
    <w:lvl w:ilvl="7" w:tplc="98CA1CA8" w:tentative="1">
      <w:start w:val="1"/>
      <w:numFmt w:val="lowerLetter"/>
      <w:lvlText w:val="%8."/>
      <w:lvlJc w:val="left"/>
      <w:pPr>
        <w:tabs>
          <w:tab w:val="num" w:pos="5760"/>
        </w:tabs>
        <w:ind w:left="5760" w:hanging="360"/>
      </w:pPr>
    </w:lvl>
    <w:lvl w:ilvl="8" w:tplc="C212DEC2" w:tentative="1">
      <w:start w:val="1"/>
      <w:numFmt w:val="lowerRoman"/>
      <w:lvlText w:val="%9."/>
      <w:lvlJc w:val="right"/>
      <w:pPr>
        <w:tabs>
          <w:tab w:val="num" w:pos="6480"/>
        </w:tabs>
        <w:ind w:left="6480" w:hanging="180"/>
      </w:pPr>
    </w:lvl>
  </w:abstractNum>
  <w:abstractNum w:abstractNumId="34" w15:restartNumberingAfterBreak="0">
    <w:nsid w:val="66466880"/>
    <w:multiLevelType w:val="hybridMultilevel"/>
    <w:tmpl w:val="A7E80B4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B170EEF"/>
    <w:multiLevelType w:val="hybridMultilevel"/>
    <w:tmpl w:val="1CB26382"/>
    <w:lvl w:ilvl="0" w:tplc="63AC446E">
      <w:start w:val="1"/>
      <w:numFmt w:val="bullet"/>
      <w:lvlText w:val=""/>
      <w:lvlJc w:val="left"/>
      <w:pPr>
        <w:tabs>
          <w:tab w:val="num" w:pos="432"/>
        </w:tabs>
        <w:ind w:left="432" w:hanging="432"/>
      </w:pPr>
      <w:rPr>
        <w:rFonts w:ascii="Symbol" w:hAnsi="Symbol" w:hint="default"/>
      </w:rPr>
    </w:lvl>
    <w:lvl w:ilvl="1" w:tplc="04090003" w:tentative="1">
      <w:start w:val="1"/>
      <w:numFmt w:val="bullet"/>
      <w:lvlText w:val="o"/>
      <w:lvlJc w:val="left"/>
      <w:pPr>
        <w:tabs>
          <w:tab w:val="num" w:pos="864"/>
        </w:tabs>
        <w:ind w:left="864" w:hanging="360"/>
      </w:pPr>
      <w:rPr>
        <w:rFonts w:ascii="Courier New" w:hAnsi="Courier New" w:cs="Courier New" w:hint="default"/>
      </w:rPr>
    </w:lvl>
    <w:lvl w:ilvl="2" w:tplc="04090005" w:tentative="1">
      <w:start w:val="1"/>
      <w:numFmt w:val="bullet"/>
      <w:lvlText w:val=""/>
      <w:lvlJc w:val="left"/>
      <w:pPr>
        <w:tabs>
          <w:tab w:val="num" w:pos="1584"/>
        </w:tabs>
        <w:ind w:left="1584" w:hanging="360"/>
      </w:pPr>
      <w:rPr>
        <w:rFonts w:ascii="Wingdings" w:hAnsi="Wingdings" w:hint="default"/>
      </w:rPr>
    </w:lvl>
    <w:lvl w:ilvl="3" w:tplc="04090001" w:tentative="1">
      <w:start w:val="1"/>
      <w:numFmt w:val="bullet"/>
      <w:lvlText w:val=""/>
      <w:lvlJc w:val="left"/>
      <w:pPr>
        <w:tabs>
          <w:tab w:val="num" w:pos="2304"/>
        </w:tabs>
        <w:ind w:left="2304" w:hanging="360"/>
      </w:pPr>
      <w:rPr>
        <w:rFonts w:ascii="Symbol" w:hAnsi="Symbol" w:hint="default"/>
      </w:rPr>
    </w:lvl>
    <w:lvl w:ilvl="4" w:tplc="04090003" w:tentative="1">
      <w:start w:val="1"/>
      <w:numFmt w:val="bullet"/>
      <w:lvlText w:val="o"/>
      <w:lvlJc w:val="left"/>
      <w:pPr>
        <w:tabs>
          <w:tab w:val="num" w:pos="3024"/>
        </w:tabs>
        <w:ind w:left="3024" w:hanging="360"/>
      </w:pPr>
      <w:rPr>
        <w:rFonts w:ascii="Courier New" w:hAnsi="Courier New" w:cs="Courier New" w:hint="default"/>
      </w:rPr>
    </w:lvl>
    <w:lvl w:ilvl="5" w:tplc="04090005" w:tentative="1">
      <w:start w:val="1"/>
      <w:numFmt w:val="bullet"/>
      <w:lvlText w:val=""/>
      <w:lvlJc w:val="left"/>
      <w:pPr>
        <w:tabs>
          <w:tab w:val="num" w:pos="3744"/>
        </w:tabs>
        <w:ind w:left="3744" w:hanging="360"/>
      </w:pPr>
      <w:rPr>
        <w:rFonts w:ascii="Wingdings" w:hAnsi="Wingdings" w:hint="default"/>
      </w:rPr>
    </w:lvl>
    <w:lvl w:ilvl="6" w:tplc="04090001" w:tentative="1">
      <w:start w:val="1"/>
      <w:numFmt w:val="bullet"/>
      <w:lvlText w:val=""/>
      <w:lvlJc w:val="left"/>
      <w:pPr>
        <w:tabs>
          <w:tab w:val="num" w:pos="4464"/>
        </w:tabs>
        <w:ind w:left="4464" w:hanging="360"/>
      </w:pPr>
      <w:rPr>
        <w:rFonts w:ascii="Symbol" w:hAnsi="Symbol" w:hint="default"/>
      </w:rPr>
    </w:lvl>
    <w:lvl w:ilvl="7" w:tplc="04090003" w:tentative="1">
      <w:start w:val="1"/>
      <w:numFmt w:val="bullet"/>
      <w:lvlText w:val="o"/>
      <w:lvlJc w:val="left"/>
      <w:pPr>
        <w:tabs>
          <w:tab w:val="num" w:pos="5184"/>
        </w:tabs>
        <w:ind w:left="5184" w:hanging="360"/>
      </w:pPr>
      <w:rPr>
        <w:rFonts w:ascii="Courier New" w:hAnsi="Courier New" w:cs="Courier New" w:hint="default"/>
      </w:rPr>
    </w:lvl>
    <w:lvl w:ilvl="8" w:tplc="04090005" w:tentative="1">
      <w:start w:val="1"/>
      <w:numFmt w:val="bullet"/>
      <w:lvlText w:val=""/>
      <w:lvlJc w:val="left"/>
      <w:pPr>
        <w:tabs>
          <w:tab w:val="num" w:pos="5904"/>
        </w:tabs>
        <w:ind w:left="5904" w:hanging="360"/>
      </w:pPr>
      <w:rPr>
        <w:rFonts w:ascii="Wingdings" w:hAnsi="Wingdings" w:hint="default"/>
      </w:rPr>
    </w:lvl>
  </w:abstractNum>
  <w:abstractNum w:abstractNumId="36" w15:restartNumberingAfterBreak="0">
    <w:nsid w:val="6EA92448"/>
    <w:multiLevelType w:val="hybridMultilevel"/>
    <w:tmpl w:val="2140F7EC"/>
    <w:lvl w:ilvl="0" w:tplc="63AC446E">
      <w:start w:val="1"/>
      <w:numFmt w:val="bullet"/>
      <w:lvlText w:val=""/>
      <w:lvlJc w:val="left"/>
      <w:pPr>
        <w:tabs>
          <w:tab w:val="num" w:pos="1008"/>
        </w:tabs>
        <w:ind w:left="1008"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0C3356F"/>
    <w:multiLevelType w:val="hybridMultilevel"/>
    <w:tmpl w:val="664025F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7DF7406"/>
    <w:multiLevelType w:val="multilevel"/>
    <w:tmpl w:val="98905FD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7B402869"/>
    <w:multiLevelType w:val="multilevel"/>
    <w:tmpl w:val="EC54DA02"/>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15:restartNumberingAfterBreak="0">
    <w:nsid w:val="7BC03FE9"/>
    <w:multiLevelType w:val="hybridMultilevel"/>
    <w:tmpl w:val="EE5863D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30"/>
  </w:num>
  <w:num w:numId="2">
    <w:abstractNumId w:val="33"/>
  </w:num>
  <w:num w:numId="3">
    <w:abstractNumId w:val="10"/>
  </w:num>
  <w:num w:numId="4">
    <w:abstractNumId w:val="17"/>
  </w:num>
  <w:num w:numId="5">
    <w:abstractNumId w:val="16"/>
  </w:num>
  <w:num w:numId="6">
    <w:abstractNumId w:val="22"/>
  </w:num>
  <w:num w:numId="7">
    <w:abstractNumId w:val="32"/>
  </w:num>
  <w:num w:numId="8">
    <w:abstractNumId w:val="39"/>
  </w:num>
  <w:num w:numId="9">
    <w:abstractNumId w:val="18"/>
  </w:num>
  <w:num w:numId="10">
    <w:abstractNumId w:val="36"/>
  </w:num>
  <w:num w:numId="11">
    <w:abstractNumId w:val="35"/>
  </w:num>
  <w:num w:numId="12">
    <w:abstractNumId w:val="12"/>
  </w:num>
  <w:num w:numId="13">
    <w:abstractNumId w:val="11"/>
  </w:num>
  <w:num w:numId="14">
    <w:abstractNumId w:val="20"/>
  </w:num>
  <w:num w:numId="15">
    <w:abstractNumId w:val="34"/>
  </w:num>
  <w:num w:numId="16">
    <w:abstractNumId w:val="40"/>
  </w:num>
  <w:num w:numId="17">
    <w:abstractNumId w:val="25"/>
  </w:num>
  <w:num w:numId="18">
    <w:abstractNumId w:val="24"/>
  </w:num>
  <w:num w:numId="19">
    <w:abstractNumId w:val="15"/>
  </w:num>
  <w:num w:numId="20">
    <w:abstractNumId w:val="29"/>
  </w:num>
  <w:num w:numId="21">
    <w:abstractNumId w:val="19"/>
  </w:num>
  <w:num w:numId="22">
    <w:abstractNumId w:val="31"/>
  </w:num>
  <w:num w:numId="23">
    <w:abstractNumId w:val="21"/>
  </w:num>
  <w:num w:numId="24">
    <w:abstractNumId w:val="38"/>
  </w:num>
  <w:num w:numId="25">
    <w:abstractNumId w:val="26"/>
  </w:num>
  <w:num w:numId="26">
    <w:abstractNumId w:val="14"/>
  </w:num>
  <w:num w:numId="27">
    <w:abstractNumId w:val="28"/>
  </w:num>
  <w:num w:numId="28">
    <w:abstractNumId w:val="37"/>
  </w:num>
  <w:num w:numId="29">
    <w:abstractNumId w:val="23"/>
  </w:num>
  <w:num w:numId="30">
    <w:abstractNumId w:val="2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gor P">
    <w15:presenceInfo w15:providerId="Windows Live" w15:userId="7737d41aee9391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TrueTypeFonts/>
  <w:embedSystemFonts/>
  <w:hideSpellingErrors/>
  <w:hideGrammaticalErrors/>
  <w:activeWritingStyle w:appName="MSWord" w:lang="en-US"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6C7"/>
    <w:rsid w:val="00002908"/>
    <w:rsid w:val="00005E18"/>
    <w:rsid w:val="00006BB0"/>
    <w:rsid w:val="00006CFF"/>
    <w:rsid w:val="00006D3C"/>
    <w:rsid w:val="00017F04"/>
    <w:rsid w:val="00020841"/>
    <w:rsid w:val="00022002"/>
    <w:rsid w:val="000220AD"/>
    <w:rsid w:val="00022186"/>
    <w:rsid w:val="00025EEB"/>
    <w:rsid w:val="00036CA5"/>
    <w:rsid w:val="0004140E"/>
    <w:rsid w:val="00046455"/>
    <w:rsid w:val="000538B8"/>
    <w:rsid w:val="00075CAD"/>
    <w:rsid w:val="000774B9"/>
    <w:rsid w:val="00080DC5"/>
    <w:rsid w:val="0008169E"/>
    <w:rsid w:val="00085EFE"/>
    <w:rsid w:val="0009027A"/>
    <w:rsid w:val="000930E3"/>
    <w:rsid w:val="00093FA2"/>
    <w:rsid w:val="000979CB"/>
    <w:rsid w:val="000A537A"/>
    <w:rsid w:val="000A787B"/>
    <w:rsid w:val="000B2B68"/>
    <w:rsid w:val="000B2DE4"/>
    <w:rsid w:val="000B65C7"/>
    <w:rsid w:val="000B66E7"/>
    <w:rsid w:val="000C4D8D"/>
    <w:rsid w:val="000C5969"/>
    <w:rsid w:val="000C68F3"/>
    <w:rsid w:val="000C70CC"/>
    <w:rsid w:val="000E18D7"/>
    <w:rsid w:val="000E43FB"/>
    <w:rsid w:val="00107286"/>
    <w:rsid w:val="001172E5"/>
    <w:rsid w:val="00121600"/>
    <w:rsid w:val="00121853"/>
    <w:rsid w:val="00121C0F"/>
    <w:rsid w:val="0012213B"/>
    <w:rsid w:val="00123DEC"/>
    <w:rsid w:val="00125C75"/>
    <w:rsid w:val="00126E3B"/>
    <w:rsid w:val="00131687"/>
    <w:rsid w:val="001317C7"/>
    <w:rsid w:val="00140696"/>
    <w:rsid w:val="001426EE"/>
    <w:rsid w:val="001434B1"/>
    <w:rsid w:val="00143507"/>
    <w:rsid w:val="00151F0E"/>
    <w:rsid w:val="00153F6E"/>
    <w:rsid w:val="00160F50"/>
    <w:rsid w:val="001700DE"/>
    <w:rsid w:val="001722BA"/>
    <w:rsid w:val="0017335E"/>
    <w:rsid w:val="00183D57"/>
    <w:rsid w:val="001858DC"/>
    <w:rsid w:val="00186FA2"/>
    <w:rsid w:val="001C274D"/>
    <w:rsid w:val="001C5155"/>
    <w:rsid w:val="001D1563"/>
    <w:rsid w:val="001E089E"/>
    <w:rsid w:val="001E2619"/>
    <w:rsid w:val="001E2943"/>
    <w:rsid w:val="001E32FB"/>
    <w:rsid w:val="001F4055"/>
    <w:rsid w:val="001F419E"/>
    <w:rsid w:val="001F62ED"/>
    <w:rsid w:val="0020516C"/>
    <w:rsid w:val="00205CFF"/>
    <w:rsid w:val="0020612D"/>
    <w:rsid w:val="00206C4B"/>
    <w:rsid w:val="00206DF9"/>
    <w:rsid w:val="0020718E"/>
    <w:rsid w:val="00214CC1"/>
    <w:rsid w:val="00215000"/>
    <w:rsid w:val="002156A7"/>
    <w:rsid w:val="00216973"/>
    <w:rsid w:val="002170C1"/>
    <w:rsid w:val="0022776F"/>
    <w:rsid w:val="0023081A"/>
    <w:rsid w:val="0023194B"/>
    <w:rsid w:val="00234ADB"/>
    <w:rsid w:val="00241DEE"/>
    <w:rsid w:val="002420D7"/>
    <w:rsid w:val="00246359"/>
    <w:rsid w:val="002467E5"/>
    <w:rsid w:val="00246A2F"/>
    <w:rsid w:val="00250520"/>
    <w:rsid w:val="00252CF7"/>
    <w:rsid w:val="00254E87"/>
    <w:rsid w:val="00261BE2"/>
    <w:rsid w:val="002677AF"/>
    <w:rsid w:val="00272725"/>
    <w:rsid w:val="00273A35"/>
    <w:rsid w:val="00283671"/>
    <w:rsid w:val="00284C46"/>
    <w:rsid w:val="00286105"/>
    <w:rsid w:val="002867CF"/>
    <w:rsid w:val="0029024A"/>
    <w:rsid w:val="0029112C"/>
    <w:rsid w:val="00293B75"/>
    <w:rsid w:val="002A2630"/>
    <w:rsid w:val="002A386B"/>
    <w:rsid w:val="002A3BFB"/>
    <w:rsid w:val="002A4CC8"/>
    <w:rsid w:val="002B4DD0"/>
    <w:rsid w:val="002D2285"/>
    <w:rsid w:val="002D46A1"/>
    <w:rsid w:val="002D78EC"/>
    <w:rsid w:val="002D7D6A"/>
    <w:rsid w:val="002E0448"/>
    <w:rsid w:val="002F0B7E"/>
    <w:rsid w:val="002F1B88"/>
    <w:rsid w:val="002F4D01"/>
    <w:rsid w:val="00304403"/>
    <w:rsid w:val="00305A40"/>
    <w:rsid w:val="00307E94"/>
    <w:rsid w:val="003101CE"/>
    <w:rsid w:val="00315A6F"/>
    <w:rsid w:val="003339A4"/>
    <w:rsid w:val="00334F06"/>
    <w:rsid w:val="003444A0"/>
    <w:rsid w:val="00345841"/>
    <w:rsid w:val="00356293"/>
    <w:rsid w:val="003573F2"/>
    <w:rsid w:val="00361BAF"/>
    <w:rsid w:val="00362062"/>
    <w:rsid w:val="003655E9"/>
    <w:rsid w:val="00374924"/>
    <w:rsid w:val="0037789E"/>
    <w:rsid w:val="00380972"/>
    <w:rsid w:val="00383AD0"/>
    <w:rsid w:val="00393C7F"/>
    <w:rsid w:val="003A230A"/>
    <w:rsid w:val="003A451B"/>
    <w:rsid w:val="003A783D"/>
    <w:rsid w:val="003B2712"/>
    <w:rsid w:val="003C6BF5"/>
    <w:rsid w:val="003C6ED7"/>
    <w:rsid w:val="003C7B47"/>
    <w:rsid w:val="003D1E97"/>
    <w:rsid w:val="003E414A"/>
    <w:rsid w:val="003E4BFD"/>
    <w:rsid w:val="003F4A27"/>
    <w:rsid w:val="003F590B"/>
    <w:rsid w:val="00403587"/>
    <w:rsid w:val="004064D2"/>
    <w:rsid w:val="00410220"/>
    <w:rsid w:val="004171F8"/>
    <w:rsid w:val="004209E0"/>
    <w:rsid w:val="004255F2"/>
    <w:rsid w:val="00425E58"/>
    <w:rsid w:val="00427A59"/>
    <w:rsid w:val="0044235C"/>
    <w:rsid w:val="004435FA"/>
    <w:rsid w:val="004467BE"/>
    <w:rsid w:val="00446DCB"/>
    <w:rsid w:val="004530D9"/>
    <w:rsid w:val="0045371F"/>
    <w:rsid w:val="0045430E"/>
    <w:rsid w:val="004614F3"/>
    <w:rsid w:val="0046586B"/>
    <w:rsid w:val="004729DE"/>
    <w:rsid w:val="004735E0"/>
    <w:rsid w:val="0047380E"/>
    <w:rsid w:val="00475894"/>
    <w:rsid w:val="00476A06"/>
    <w:rsid w:val="004807C6"/>
    <w:rsid w:val="004818D4"/>
    <w:rsid w:val="00481AA2"/>
    <w:rsid w:val="00482620"/>
    <w:rsid w:val="00483A40"/>
    <w:rsid w:val="00484622"/>
    <w:rsid w:val="00490EF6"/>
    <w:rsid w:val="004918CE"/>
    <w:rsid w:val="00491D99"/>
    <w:rsid w:val="004954F2"/>
    <w:rsid w:val="004A1BCE"/>
    <w:rsid w:val="004B2FDC"/>
    <w:rsid w:val="004B45DD"/>
    <w:rsid w:val="004C1120"/>
    <w:rsid w:val="004C254E"/>
    <w:rsid w:val="004C2CB0"/>
    <w:rsid w:val="004D26DF"/>
    <w:rsid w:val="004D376E"/>
    <w:rsid w:val="004D4D8C"/>
    <w:rsid w:val="004D4DEA"/>
    <w:rsid w:val="004E483F"/>
    <w:rsid w:val="004E582A"/>
    <w:rsid w:val="004F2C23"/>
    <w:rsid w:val="004F415E"/>
    <w:rsid w:val="004F58A9"/>
    <w:rsid w:val="0050031D"/>
    <w:rsid w:val="00502DEC"/>
    <w:rsid w:val="0050471E"/>
    <w:rsid w:val="00506864"/>
    <w:rsid w:val="00511C93"/>
    <w:rsid w:val="005131B6"/>
    <w:rsid w:val="00514487"/>
    <w:rsid w:val="0052195D"/>
    <w:rsid w:val="0052314C"/>
    <w:rsid w:val="005232FA"/>
    <w:rsid w:val="00523A29"/>
    <w:rsid w:val="00523DE7"/>
    <w:rsid w:val="00525221"/>
    <w:rsid w:val="00527CF5"/>
    <w:rsid w:val="005334A8"/>
    <w:rsid w:val="00543175"/>
    <w:rsid w:val="0054513B"/>
    <w:rsid w:val="00547BEF"/>
    <w:rsid w:val="00552C8B"/>
    <w:rsid w:val="00553F2C"/>
    <w:rsid w:val="00563192"/>
    <w:rsid w:val="00564878"/>
    <w:rsid w:val="00566B41"/>
    <w:rsid w:val="005672BF"/>
    <w:rsid w:val="00572189"/>
    <w:rsid w:val="00573686"/>
    <w:rsid w:val="005748BD"/>
    <w:rsid w:val="00577558"/>
    <w:rsid w:val="00582AF2"/>
    <w:rsid w:val="0059232A"/>
    <w:rsid w:val="005942A7"/>
    <w:rsid w:val="005A476E"/>
    <w:rsid w:val="005B0EEE"/>
    <w:rsid w:val="005B2007"/>
    <w:rsid w:val="005B2E2F"/>
    <w:rsid w:val="005B49D3"/>
    <w:rsid w:val="005C3595"/>
    <w:rsid w:val="005D61A6"/>
    <w:rsid w:val="005D7C0A"/>
    <w:rsid w:val="005E6AA4"/>
    <w:rsid w:val="005E6E1B"/>
    <w:rsid w:val="005F1F9E"/>
    <w:rsid w:val="005F2115"/>
    <w:rsid w:val="005F2883"/>
    <w:rsid w:val="005F2F13"/>
    <w:rsid w:val="00614278"/>
    <w:rsid w:val="00623A83"/>
    <w:rsid w:val="00631AC7"/>
    <w:rsid w:val="006326CA"/>
    <w:rsid w:val="00634E28"/>
    <w:rsid w:val="0064117A"/>
    <w:rsid w:val="006537A3"/>
    <w:rsid w:val="00657AFC"/>
    <w:rsid w:val="00657C53"/>
    <w:rsid w:val="006635A3"/>
    <w:rsid w:val="006665EA"/>
    <w:rsid w:val="00666F01"/>
    <w:rsid w:val="00671293"/>
    <w:rsid w:val="00671768"/>
    <w:rsid w:val="0067321D"/>
    <w:rsid w:val="0067367F"/>
    <w:rsid w:val="00676B7E"/>
    <w:rsid w:val="006912AD"/>
    <w:rsid w:val="00691F49"/>
    <w:rsid w:val="006938EF"/>
    <w:rsid w:val="006939AD"/>
    <w:rsid w:val="00696874"/>
    <w:rsid w:val="00696B9A"/>
    <w:rsid w:val="006A0E56"/>
    <w:rsid w:val="006A4CDC"/>
    <w:rsid w:val="006A703B"/>
    <w:rsid w:val="006D58AD"/>
    <w:rsid w:val="006E0822"/>
    <w:rsid w:val="006E2381"/>
    <w:rsid w:val="006E728C"/>
    <w:rsid w:val="006F63B9"/>
    <w:rsid w:val="0070317F"/>
    <w:rsid w:val="00703633"/>
    <w:rsid w:val="00703ADA"/>
    <w:rsid w:val="00707BF9"/>
    <w:rsid w:val="0071103C"/>
    <w:rsid w:val="00716AD3"/>
    <w:rsid w:val="00723629"/>
    <w:rsid w:val="0072738A"/>
    <w:rsid w:val="00727992"/>
    <w:rsid w:val="007302F6"/>
    <w:rsid w:val="00730416"/>
    <w:rsid w:val="0073149F"/>
    <w:rsid w:val="00731A83"/>
    <w:rsid w:val="00742327"/>
    <w:rsid w:val="0075445C"/>
    <w:rsid w:val="0075716E"/>
    <w:rsid w:val="0076496E"/>
    <w:rsid w:val="00766418"/>
    <w:rsid w:val="007666F2"/>
    <w:rsid w:val="00770BE9"/>
    <w:rsid w:val="00775EC1"/>
    <w:rsid w:val="007810DB"/>
    <w:rsid w:val="00781151"/>
    <w:rsid w:val="0078684F"/>
    <w:rsid w:val="00787BDC"/>
    <w:rsid w:val="007900A6"/>
    <w:rsid w:val="00790E91"/>
    <w:rsid w:val="007913D1"/>
    <w:rsid w:val="007935E5"/>
    <w:rsid w:val="007A0868"/>
    <w:rsid w:val="007A09D9"/>
    <w:rsid w:val="007A13EB"/>
    <w:rsid w:val="007A559A"/>
    <w:rsid w:val="007A5AF5"/>
    <w:rsid w:val="007A739C"/>
    <w:rsid w:val="007A7EA0"/>
    <w:rsid w:val="007B0563"/>
    <w:rsid w:val="007B1430"/>
    <w:rsid w:val="007B31DF"/>
    <w:rsid w:val="007B452F"/>
    <w:rsid w:val="007C39AD"/>
    <w:rsid w:val="007C7396"/>
    <w:rsid w:val="007D04E5"/>
    <w:rsid w:val="007D1DC9"/>
    <w:rsid w:val="007E6D02"/>
    <w:rsid w:val="007E731F"/>
    <w:rsid w:val="007F0BAE"/>
    <w:rsid w:val="007F1144"/>
    <w:rsid w:val="007F176F"/>
    <w:rsid w:val="007F3674"/>
    <w:rsid w:val="007F5EBD"/>
    <w:rsid w:val="00800402"/>
    <w:rsid w:val="008013E8"/>
    <w:rsid w:val="0080407E"/>
    <w:rsid w:val="00804531"/>
    <w:rsid w:val="00805301"/>
    <w:rsid w:val="008075EF"/>
    <w:rsid w:val="00810DCF"/>
    <w:rsid w:val="00813B44"/>
    <w:rsid w:val="0081428D"/>
    <w:rsid w:val="00817F49"/>
    <w:rsid w:val="008303F3"/>
    <w:rsid w:val="00843756"/>
    <w:rsid w:val="00844490"/>
    <w:rsid w:val="0086005C"/>
    <w:rsid w:val="008611D6"/>
    <w:rsid w:val="008668EC"/>
    <w:rsid w:val="008726CE"/>
    <w:rsid w:val="00883023"/>
    <w:rsid w:val="0088740C"/>
    <w:rsid w:val="00896E44"/>
    <w:rsid w:val="00897F88"/>
    <w:rsid w:val="008A18F2"/>
    <w:rsid w:val="008A61AB"/>
    <w:rsid w:val="008A6343"/>
    <w:rsid w:val="008A66FF"/>
    <w:rsid w:val="008B281A"/>
    <w:rsid w:val="008B3448"/>
    <w:rsid w:val="008B4B21"/>
    <w:rsid w:val="008B59A1"/>
    <w:rsid w:val="008B5B5E"/>
    <w:rsid w:val="008C42EB"/>
    <w:rsid w:val="008C59AE"/>
    <w:rsid w:val="008D074A"/>
    <w:rsid w:val="008D2153"/>
    <w:rsid w:val="008D458D"/>
    <w:rsid w:val="008D6792"/>
    <w:rsid w:val="008E1BA0"/>
    <w:rsid w:val="008E41A9"/>
    <w:rsid w:val="008E53C7"/>
    <w:rsid w:val="008E54A8"/>
    <w:rsid w:val="008E5C9B"/>
    <w:rsid w:val="008E760E"/>
    <w:rsid w:val="008F40D5"/>
    <w:rsid w:val="008F70D1"/>
    <w:rsid w:val="009078CF"/>
    <w:rsid w:val="00910970"/>
    <w:rsid w:val="0091548D"/>
    <w:rsid w:val="009303F5"/>
    <w:rsid w:val="0093225A"/>
    <w:rsid w:val="00933D20"/>
    <w:rsid w:val="0093541D"/>
    <w:rsid w:val="00943615"/>
    <w:rsid w:val="00943D40"/>
    <w:rsid w:val="00946F92"/>
    <w:rsid w:val="00952B26"/>
    <w:rsid w:val="00955D1F"/>
    <w:rsid w:val="00960D1D"/>
    <w:rsid w:val="00972190"/>
    <w:rsid w:val="00976B77"/>
    <w:rsid w:val="00977F88"/>
    <w:rsid w:val="00985519"/>
    <w:rsid w:val="0099171B"/>
    <w:rsid w:val="009961B7"/>
    <w:rsid w:val="009979F8"/>
    <w:rsid w:val="009A0102"/>
    <w:rsid w:val="009A2390"/>
    <w:rsid w:val="009A571F"/>
    <w:rsid w:val="009B31E8"/>
    <w:rsid w:val="009B4441"/>
    <w:rsid w:val="009C1655"/>
    <w:rsid w:val="009C3BF4"/>
    <w:rsid w:val="009C71A4"/>
    <w:rsid w:val="009C79B9"/>
    <w:rsid w:val="009D6D7D"/>
    <w:rsid w:val="009E3B49"/>
    <w:rsid w:val="009E5C47"/>
    <w:rsid w:val="009E65DE"/>
    <w:rsid w:val="009E78F2"/>
    <w:rsid w:val="009F0610"/>
    <w:rsid w:val="009F4B51"/>
    <w:rsid w:val="009F5804"/>
    <w:rsid w:val="009F6131"/>
    <w:rsid w:val="009F6578"/>
    <w:rsid w:val="00A06C36"/>
    <w:rsid w:val="00A12777"/>
    <w:rsid w:val="00A12CF3"/>
    <w:rsid w:val="00A30F60"/>
    <w:rsid w:val="00A35258"/>
    <w:rsid w:val="00A4002D"/>
    <w:rsid w:val="00A43D4F"/>
    <w:rsid w:val="00A4583F"/>
    <w:rsid w:val="00A47C9B"/>
    <w:rsid w:val="00A50343"/>
    <w:rsid w:val="00A550C6"/>
    <w:rsid w:val="00A559EE"/>
    <w:rsid w:val="00A560FC"/>
    <w:rsid w:val="00A637D1"/>
    <w:rsid w:val="00A65725"/>
    <w:rsid w:val="00A73418"/>
    <w:rsid w:val="00A804A9"/>
    <w:rsid w:val="00A818BE"/>
    <w:rsid w:val="00A82ED9"/>
    <w:rsid w:val="00A87F22"/>
    <w:rsid w:val="00A9722C"/>
    <w:rsid w:val="00AA30A0"/>
    <w:rsid w:val="00AA7695"/>
    <w:rsid w:val="00AB0E70"/>
    <w:rsid w:val="00AB2978"/>
    <w:rsid w:val="00AB7776"/>
    <w:rsid w:val="00AD54F5"/>
    <w:rsid w:val="00AD578C"/>
    <w:rsid w:val="00AD644E"/>
    <w:rsid w:val="00AE40CA"/>
    <w:rsid w:val="00AE4D0C"/>
    <w:rsid w:val="00AF3C87"/>
    <w:rsid w:val="00AF53D3"/>
    <w:rsid w:val="00AF5849"/>
    <w:rsid w:val="00AF7895"/>
    <w:rsid w:val="00B07EF2"/>
    <w:rsid w:val="00B1202B"/>
    <w:rsid w:val="00B14CD8"/>
    <w:rsid w:val="00B205EC"/>
    <w:rsid w:val="00B20BD5"/>
    <w:rsid w:val="00B247D4"/>
    <w:rsid w:val="00B252FB"/>
    <w:rsid w:val="00B2671A"/>
    <w:rsid w:val="00B2704D"/>
    <w:rsid w:val="00B312D2"/>
    <w:rsid w:val="00B33A9B"/>
    <w:rsid w:val="00B362A8"/>
    <w:rsid w:val="00B44715"/>
    <w:rsid w:val="00B455FE"/>
    <w:rsid w:val="00B464E8"/>
    <w:rsid w:val="00B47634"/>
    <w:rsid w:val="00B50C48"/>
    <w:rsid w:val="00B53179"/>
    <w:rsid w:val="00B55D12"/>
    <w:rsid w:val="00B61235"/>
    <w:rsid w:val="00B65132"/>
    <w:rsid w:val="00B655F6"/>
    <w:rsid w:val="00B70B90"/>
    <w:rsid w:val="00B71232"/>
    <w:rsid w:val="00B72A2E"/>
    <w:rsid w:val="00B73366"/>
    <w:rsid w:val="00B779AB"/>
    <w:rsid w:val="00B82FF8"/>
    <w:rsid w:val="00B928C5"/>
    <w:rsid w:val="00B93FB5"/>
    <w:rsid w:val="00B94E6F"/>
    <w:rsid w:val="00B96D84"/>
    <w:rsid w:val="00BA2EFB"/>
    <w:rsid w:val="00BA3991"/>
    <w:rsid w:val="00BB2CC8"/>
    <w:rsid w:val="00BB3CC7"/>
    <w:rsid w:val="00BC079F"/>
    <w:rsid w:val="00BC2123"/>
    <w:rsid w:val="00BC2606"/>
    <w:rsid w:val="00BC2DB3"/>
    <w:rsid w:val="00BC37BE"/>
    <w:rsid w:val="00BD60C9"/>
    <w:rsid w:val="00BE46BA"/>
    <w:rsid w:val="00BE47CF"/>
    <w:rsid w:val="00BF27A0"/>
    <w:rsid w:val="00BF33B9"/>
    <w:rsid w:val="00BF4C18"/>
    <w:rsid w:val="00BF574F"/>
    <w:rsid w:val="00C01F15"/>
    <w:rsid w:val="00C0349F"/>
    <w:rsid w:val="00C170AA"/>
    <w:rsid w:val="00C170B9"/>
    <w:rsid w:val="00C17863"/>
    <w:rsid w:val="00C21587"/>
    <w:rsid w:val="00C26B49"/>
    <w:rsid w:val="00C310D9"/>
    <w:rsid w:val="00C5644F"/>
    <w:rsid w:val="00C62745"/>
    <w:rsid w:val="00C672CE"/>
    <w:rsid w:val="00C678B5"/>
    <w:rsid w:val="00C70307"/>
    <w:rsid w:val="00C728C5"/>
    <w:rsid w:val="00C72FED"/>
    <w:rsid w:val="00C760DB"/>
    <w:rsid w:val="00C7692C"/>
    <w:rsid w:val="00C8197B"/>
    <w:rsid w:val="00C83CFD"/>
    <w:rsid w:val="00C86EDE"/>
    <w:rsid w:val="00C87BED"/>
    <w:rsid w:val="00C9072C"/>
    <w:rsid w:val="00C91E14"/>
    <w:rsid w:val="00C956C7"/>
    <w:rsid w:val="00C96504"/>
    <w:rsid w:val="00CA3029"/>
    <w:rsid w:val="00CA737C"/>
    <w:rsid w:val="00CB0277"/>
    <w:rsid w:val="00CB72A5"/>
    <w:rsid w:val="00CB7494"/>
    <w:rsid w:val="00CC22F7"/>
    <w:rsid w:val="00CC276A"/>
    <w:rsid w:val="00CD046A"/>
    <w:rsid w:val="00CD0562"/>
    <w:rsid w:val="00CD79C5"/>
    <w:rsid w:val="00CE1483"/>
    <w:rsid w:val="00CE1F60"/>
    <w:rsid w:val="00CE6C53"/>
    <w:rsid w:val="00CE7159"/>
    <w:rsid w:val="00CF64C9"/>
    <w:rsid w:val="00CF6DC6"/>
    <w:rsid w:val="00D00FFB"/>
    <w:rsid w:val="00D071A6"/>
    <w:rsid w:val="00D138FE"/>
    <w:rsid w:val="00D17C0B"/>
    <w:rsid w:val="00D3635E"/>
    <w:rsid w:val="00D40FD2"/>
    <w:rsid w:val="00D441DA"/>
    <w:rsid w:val="00D473F7"/>
    <w:rsid w:val="00D56CB8"/>
    <w:rsid w:val="00D5785A"/>
    <w:rsid w:val="00D60E5D"/>
    <w:rsid w:val="00D65560"/>
    <w:rsid w:val="00D71B12"/>
    <w:rsid w:val="00D7295F"/>
    <w:rsid w:val="00D740A8"/>
    <w:rsid w:val="00D77770"/>
    <w:rsid w:val="00D81217"/>
    <w:rsid w:val="00D813C0"/>
    <w:rsid w:val="00D8293C"/>
    <w:rsid w:val="00D83964"/>
    <w:rsid w:val="00D83BA2"/>
    <w:rsid w:val="00D9642A"/>
    <w:rsid w:val="00DA38E0"/>
    <w:rsid w:val="00DB3030"/>
    <w:rsid w:val="00DB3BEF"/>
    <w:rsid w:val="00DC2711"/>
    <w:rsid w:val="00DC2E14"/>
    <w:rsid w:val="00DC3998"/>
    <w:rsid w:val="00DC45A7"/>
    <w:rsid w:val="00DC5E5E"/>
    <w:rsid w:val="00DC6E82"/>
    <w:rsid w:val="00DD0365"/>
    <w:rsid w:val="00DD2BAD"/>
    <w:rsid w:val="00DE2520"/>
    <w:rsid w:val="00DE27B6"/>
    <w:rsid w:val="00DE756B"/>
    <w:rsid w:val="00DE7BC2"/>
    <w:rsid w:val="00DF0E4A"/>
    <w:rsid w:val="00DF5AB1"/>
    <w:rsid w:val="00DF750B"/>
    <w:rsid w:val="00E0014C"/>
    <w:rsid w:val="00E031F0"/>
    <w:rsid w:val="00E05FC3"/>
    <w:rsid w:val="00E07CAA"/>
    <w:rsid w:val="00E10F41"/>
    <w:rsid w:val="00E15F38"/>
    <w:rsid w:val="00E21AEC"/>
    <w:rsid w:val="00E229BF"/>
    <w:rsid w:val="00E22C8B"/>
    <w:rsid w:val="00E3148F"/>
    <w:rsid w:val="00E330C6"/>
    <w:rsid w:val="00E35B28"/>
    <w:rsid w:val="00E45550"/>
    <w:rsid w:val="00E543AF"/>
    <w:rsid w:val="00E5495F"/>
    <w:rsid w:val="00E60023"/>
    <w:rsid w:val="00E6131D"/>
    <w:rsid w:val="00E6287A"/>
    <w:rsid w:val="00E63F64"/>
    <w:rsid w:val="00E6410E"/>
    <w:rsid w:val="00E64988"/>
    <w:rsid w:val="00E72D79"/>
    <w:rsid w:val="00E74BED"/>
    <w:rsid w:val="00E76239"/>
    <w:rsid w:val="00E76ADB"/>
    <w:rsid w:val="00E85DBD"/>
    <w:rsid w:val="00E90251"/>
    <w:rsid w:val="00E933D0"/>
    <w:rsid w:val="00E944E3"/>
    <w:rsid w:val="00EA22AF"/>
    <w:rsid w:val="00EB07A9"/>
    <w:rsid w:val="00EB7BC9"/>
    <w:rsid w:val="00EC0240"/>
    <w:rsid w:val="00EC36D3"/>
    <w:rsid w:val="00ED2105"/>
    <w:rsid w:val="00ED4805"/>
    <w:rsid w:val="00ED632D"/>
    <w:rsid w:val="00ED731B"/>
    <w:rsid w:val="00EE10B8"/>
    <w:rsid w:val="00EE33D5"/>
    <w:rsid w:val="00EF21B4"/>
    <w:rsid w:val="00EF2892"/>
    <w:rsid w:val="00EF38F6"/>
    <w:rsid w:val="00F00B80"/>
    <w:rsid w:val="00F04233"/>
    <w:rsid w:val="00F10A5E"/>
    <w:rsid w:val="00F1175B"/>
    <w:rsid w:val="00F2361B"/>
    <w:rsid w:val="00F268FC"/>
    <w:rsid w:val="00F31B42"/>
    <w:rsid w:val="00F375E7"/>
    <w:rsid w:val="00F42486"/>
    <w:rsid w:val="00F424F9"/>
    <w:rsid w:val="00F42630"/>
    <w:rsid w:val="00F443AB"/>
    <w:rsid w:val="00F45016"/>
    <w:rsid w:val="00F51ABF"/>
    <w:rsid w:val="00F56FCE"/>
    <w:rsid w:val="00F625AE"/>
    <w:rsid w:val="00F63C4B"/>
    <w:rsid w:val="00F649A9"/>
    <w:rsid w:val="00F64B4F"/>
    <w:rsid w:val="00F7528F"/>
    <w:rsid w:val="00F753AE"/>
    <w:rsid w:val="00F81193"/>
    <w:rsid w:val="00F81C23"/>
    <w:rsid w:val="00F91655"/>
    <w:rsid w:val="00F97357"/>
    <w:rsid w:val="00F978D5"/>
    <w:rsid w:val="00FA30DB"/>
    <w:rsid w:val="00FA4959"/>
    <w:rsid w:val="00FA7472"/>
    <w:rsid w:val="00FB1628"/>
    <w:rsid w:val="00FB3F34"/>
    <w:rsid w:val="00FB6E31"/>
    <w:rsid w:val="00FC01C8"/>
    <w:rsid w:val="00FC1775"/>
    <w:rsid w:val="00FC744D"/>
    <w:rsid w:val="00FC774F"/>
    <w:rsid w:val="00FD0ECC"/>
    <w:rsid w:val="00FD5581"/>
    <w:rsid w:val="00FD6C63"/>
    <w:rsid w:val="00FE3A46"/>
    <w:rsid w:val="00FE3B8C"/>
    <w:rsid w:val="00FE51DD"/>
    <w:rsid w:val="00FE6556"/>
    <w:rsid w:val="00FE6A3F"/>
    <w:rsid w:val="00FE6B76"/>
    <w:rsid w:val="00FE76FB"/>
    <w:rsid w:val="00FF69D5"/>
    <w:rsid w:val="00FF7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F99004"/>
  <w15:chartTrackingRefBased/>
  <w15:docId w15:val="{C3189DEA-5984-4B5C-A5EE-8F0355C48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cs="Arial"/>
      <w:sz w:val="28"/>
    </w:rPr>
  </w:style>
  <w:style w:type="paragraph" w:styleId="Heading1">
    <w:name w:val="heading 1"/>
    <w:basedOn w:val="Normal"/>
    <w:next w:val="Normal"/>
    <w:qFormat/>
    <w:rsid w:val="00293B75"/>
    <w:pPr>
      <w:keepNext/>
      <w:spacing w:before="480" w:after="120"/>
      <w:outlineLvl w:val="0"/>
    </w:pPr>
    <w:rPr>
      <w:b/>
      <w:bCs/>
      <w:sz w:val="24"/>
    </w:rPr>
  </w:style>
  <w:style w:type="paragraph" w:styleId="Heading2">
    <w:name w:val="heading 2"/>
    <w:basedOn w:val="Normal"/>
    <w:next w:val="Normal"/>
    <w:qFormat/>
    <w:rsid w:val="00293B75"/>
    <w:pPr>
      <w:keepNext/>
      <w:spacing w:before="240" w:after="120"/>
      <w:outlineLvl w:val="1"/>
    </w:pPr>
    <w:rPr>
      <w:b/>
      <w:bCs/>
      <w:i/>
      <w:iCs/>
      <w:sz w:val="24"/>
    </w:rPr>
  </w:style>
  <w:style w:type="paragraph" w:styleId="Heading3">
    <w:name w:val="heading 3"/>
    <w:basedOn w:val="BodyText"/>
    <w:next w:val="Normal"/>
    <w:qFormat/>
    <w:rsid w:val="00787BDC"/>
    <w:pPr>
      <w:outlineLvl w:val="2"/>
    </w:pPr>
    <w:rPr>
      <w:rFonts w:ascii="Arial" w:hAnsi="Arial"/>
      <w:u w:val="single"/>
    </w:rPr>
  </w:style>
  <w:style w:type="paragraph" w:styleId="Heading4">
    <w:name w:val="heading 4"/>
    <w:basedOn w:val="Heading3"/>
    <w:next w:val="Normal"/>
    <w:qFormat/>
    <w:rsid w:val="00883023"/>
    <w:pPr>
      <w:outlineLvl w:val="3"/>
    </w:pPr>
    <w:rPr>
      <w:i/>
      <w:u w:val="none"/>
    </w:rPr>
  </w:style>
  <w:style w:type="paragraph" w:styleId="Heading5">
    <w:name w:val="heading 5"/>
    <w:basedOn w:val="Normal"/>
    <w:next w:val="Normal"/>
    <w:qFormat/>
    <w:pPr>
      <w:keepNext/>
      <w:jc w:val="center"/>
      <w:outlineLvl w:val="4"/>
    </w:pPr>
    <w:rPr>
      <w:b/>
    </w:rPr>
  </w:style>
  <w:style w:type="paragraph" w:styleId="Heading6">
    <w:name w:val="heading 6"/>
    <w:basedOn w:val="Normal"/>
    <w:next w:val="Normal"/>
    <w:qFormat/>
    <w:pPr>
      <w:keepNext/>
      <w:jc w:val="center"/>
      <w:outlineLvl w:val="5"/>
    </w:pPr>
    <w:rPr>
      <w:b/>
    </w:rPr>
  </w:style>
  <w:style w:type="paragraph" w:styleId="Heading7">
    <w:name w:val="heading 7"/>
    <w:basedOn w:val="Normal"/>
    <w:next w:val="Normal"/>
    <w:qFormat/>
    <w:pPr>
      <w:keepNext/>
      <w:jc w:val="center"/>
      <w:outlineLvl w:val="6"/>
    </w:pPr>
    <w:rPr>
      <w:b/>
    </w:rPr>
  </w:style>
  <w:style w:type="paragraph" w:styleId="Heading8">
    <w:name w:val="heading 8"/>
    <w:basedOn w:val="Normal"/>
    <w:next w:val="Normal"/>
    <w:qFormat/>
    <w:pPr>
      <w:keepNext/>
      <w:jc w:val="center"/>
      <w:outlineLvl w:val="7"/>
    </w:pPr>
    <w:rPr>
      <w:b/>
      <w:bCs/>
    </w:rPr>
  </w:style>
  <w:style w:type="paragraph" w:styleId="Heading9">
    <w:name w:val="heading 9"/>
    <w:basedOn w:val="Normal"/>
    <w:next w:val="Normal"/>
    <w:qFormat/>
    <w:pPr>
      <w:keepNext/>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character" w:styleId="Strong">
    <w:name w:val="Strong"/>
    <w:basedOn w:val="DefaultParagraphFont"/>
    <w:qFormat/>
    <w:rPr>
      <w:b/>
      <w:bCs/>
    </w:rPr>
  </w:style>
  <w:style w:type="paragraph" w:styleId="BodyText">
    <w:name w:val="Body Text"/>
    <w:basedOn w:val="Normal"/>
    <w:link w:val="BodyTextChar1"/>
    <w:rsid w:val="009979F8"/>
    <w:pPr>
      <w:spacing w:before="240" w:line="360" w:lineRule="auto"/>
      <w:jc w:val="both"/>
    </w:pPr>
    <w:rPr>
      <w:rFonts w:ascii="Times New Roman" w:hAnsi="Times New Roman" w:cs="Times New Roman"/>
      <w:sz w:val="24"/>
      <w:szCs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rPr>
  </w:style>
  <w:style w:type="paragraph" w:styleId="CommentSubject">
    <w:name w:val="annotation subject"/>
    <w:basedOn w:val="CommentText"/>
    <w:next w:val="CommentText"/>
    <w:semiHidden/>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cs="Courier New"/>
      <w:sz w:val="20"/>
    </w:rPr>
  </w:style>
  <w:style w:type="paragraph" w:customStyle="1" w:styleId="Style1">
    <w:name w:val="Style1"/>
    <w:basedOn w:val="PlainText"/>
    <w:rPr>
      <w:rFonts w:ascii="Times New Roman" w:hAnsi="Times New Roman" w:cs="Times New Roman"/>
      <w:b/>
    </w:rPr>
  </w:style>
  <w:style w:type="paragraph" w:styleId="PlainText">
    <w:name w:val="Plain Text"/>
    <w:basedOn w:val="Normal"/>
    <w:rPr>
      <w:rFonts w:ascii="Courier New" w:hAnsi="Courier New" w:cs="Courier New"/>
      <w:sz w:val="20"/>
    </w:rPr>
  </w:style>
  <w:style w:type="character" w:customStyle="1" w:styleId="BodyTextChar">
    <w:name w:val="Body Text Char"/>
    <w:basedOn w:val="DefaultParagraphFont"/>
    <w:rsid w:val="00ED2105"/>
  </w:style>
  <w:style w:type="character" w:customStyle="1" w:styleId="Heading2Char">
    <w:name w:val="Heading 2 Char"/>
    <w:basedOn w:val="DefaultParagraphFont"/>
    <w:rPr>
      <w:rFonts w:ascii="Arial" w:hAnsi="Arial" w:cs="Arial"/>
      <w:b/>
      <w:bCs/>
      <w:i/>
      <w:iCs/>
      <w:sz w:val="24"/>
      <w:lang w:val="en-US" w:eastAsia="en-US" w:bidi="ar-SA"/>
    </w:rPr>
  </w:style>
  <w:style w:type="character" w:customStyle="1" w:styleId="Heading1Char">
    <w:name w:val="Heading 1 Char"/>
    <w:basedOn w:val="DefaultParagraphFont"/>
    <w:rPr>
      <w:rFonts w:ascii="Arial" w:hAnsi="Arial" w:cs="Arial"/>
      <w:b/>
      <w:bCs/>
      <w:sz w:val="24"/>
      <w:lang w:val="en-US" w:eastAsia="en-US" w:bidi="ar-SA"/>
    </w:rPr>
  </w:style>
  <w:style w:type="character" w:styleId="FollowedHyperlink">
    <w:name w:val="FollowedHyperlink"/>
    <w:basedOn w:val="DefaultParagraphFont"/>
    <w:rPr>
      <w:color w:val="800080"/>
      <w:u w:val="single"/>
    </w:rPr>
  </w:style>
  <w:style w:type="paragraph" w:styleId="DocumentMap">
    <w:name w:val="Document Map"/>
    <w:basedOn w:val="Normal"/>
    <w:semiHidden/>
    <w:rsid w:val="009F5804"/>
    <w:pPr>
      <w:shd w:val="clear" w:color="auto" w:fill="000080"/>
    </w:pPr>
    <w:rPr>
      <w:rFonts w:ascii="Tahoma" w:hAnsi="Tahoma" w:cs="Tahoma"/>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autoRedefine/>
    <w:uiPriority w:val="39"/>
    <w:rsid w:val="00E63F64"/>
  </w:style>
  <w:style w:type="paragraph" w:styleId="TOC2">
    <w:name w:val="toc 2"/>
    <w:basedOn w:val="Normal"/>
    <w:next w:val="Normal"/>
    <w:autoRedefine/>
    <w:uiPriority w:val="39"/>
    <w:rsid w:val="00E63F64"/>
    <w:pPr>
      <w:ind w:left="280"/>
    </w:pPr>
  </w:style>
  <w:style w:type="paragraph" w:styleId="TOC3">
    <w:name w:val="toc 3"/>
    <w:basedOn w:val="Normal"/>
    <w:next w:val="Normal"/>
    <w:autoRedefine/>
    <w:uiPriority w:val="39"/>
    <w:rsid w:val="00E63F64"/>
    <w:pPr>
      <w:ind w:left="560"/>
    </w:pPr>
  </w:style>
  <w:style w:type="paragraph" w:styleId="TOC4">
    <w:name w:val="toc 4"/>
    <w:basedOn w:val="Normal"/>
    <w:next w:val="Normal"/>
    <w:autoRedefine/>
    <w:uiPriority w:val="39"/>
    <w:rsid w:val="00843756"/>
    <w:pPr>
      <w:ind w:left="840"/>
    </w:pPr>
  </w:style>
  <w:style w:type="paragraph" w:styleId="TOC5">
    <w:name w:val="toc 5"/>
    <w:basedOn w:val="Normal"/>
    <w:next w:val="Normal"/>
    <w:autoRedefine/>
    <w:semiHidden/>
    <w:rsid w:val="00843756"/>
    <w:pPr>
      <w:ind w:left="1120"/>
    </w:pPr>
  </w:style>
  <w:style w:type="paragraph" w:styleId="TOC6">
    <w:name w:val="toc 6"/>
    <w:basedOn w:val="Normal"/>
    <w:next w:val="Normal"/>
    <w:autoRedefine/>
    <w:semiHidden/>
    <w:rsid w:val="00843756"/>
    <w:pPr>
      <w:ind w:left="1400"/>
    </w:pPr>
  </w:style>
  <w:style w:type="paragraph" w:styleId="TOC7">
    <w:name w:val="toc 7"/>
    <w:basedOn w:val="Normal"/>
    <w:next w:val="Normal"/>
    <w:autoRedefine/>
    <w:semiHidden/>
    <w:rsid w:val="00843756"/>
    <w:pPr>
      <w:ind w:left="1680"/>
    </w:pPr>
  </w:style>
  <w:style w:type="paragraph" w:styleId="TOC8">
    <w:name w:val="toc 8"/>
    <w:basedOn w:val="Normal"/>
    <w:next w:val="Normal"/>
    <w:autoRedefine/>
    <w:semiHidden/>
    <w:rsid w:val="00843756"/>
    <w:pPr>
      <w:ind w:left="1960"/>
    </w:pPr>
  </w:style>
  <w:style w:type="paragraph" w:styleId="TOC9">
    <w:name w:val="toc 9"/>
    <w:basedOn w:val="Normal"/>
    <w:next w:val="Normal"/>
    <w:autoRedefine/>
    <w:semiHidden/>
    <w:rsid w:val="00843756"/>
    <w:pPr>
      <w:ind w:left="2240"/>
    </w:pPr>
  </w:style>
  <w:style w:type="paragraph" w:styleId="Title">
    <w:name w:val="Title"/>
    <w:basedOn w:val="Normal"/>
    <w:link w:val="TitleChar"/>
    <w:qFormat/>
    <w:rsid w:val="00843756"/>
    <w:pPr>
      <w:spacing w:before="240" w:after="60"/>
      <w:jc w:val="center"/>
      <w:outlineLvl w:val="0"/>
    </w:pPr>
    <w:rPr>
      <w:b/>
      <w:bCs/>
      <w:kern w:val="28"/>
      <w:sz w:val="32"/>
      <w:szCs w:val="32"/>
    </w:rPr>
  </w:style>
  <w:style w:type="character" w:customStyle="1" w:styleId="TitleChar">
    <w:name w:val="Title Char"/>
    <w:basedOn w:val="DefaultParagraphFont"/>
    <w:link w:val="Title"/>
    <w:rsid w:val="00843756"/>
    <w:rPr>
      <w:rFonts w:ascii="Arial" w:hAnsi="Arial" w:cs="Arial"/>
      <w:b/>
      <w:bCs/>
      <w:kern w:val="28"/>
      <w:sz w:val="32"/>
      <w:szCs w:val="32"/>
      <w:lang w:val="en-US" w:eastAsia="en-US" w:bidi="ar-SA"/>
    </w:rPr>
  </w:style>
  <w:style w:type="table" w:styleId="TableGrid">
    <w:name w:val="Table Grid"/>
    <w:basedOn w:val="TableNormal"/>
    <w:rsid w:val="00CF64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BodyTextBottomDoublesolidlinesAuto075ptLine">
    <w:name w:val="Style Body Text + Bottom: (Double solid lines Auto  075 pt Line ..."/>
    <w:basedOn w:val="BodyText"/>
    <w:rsid w:val="0029024A"/>
    <w:pPr>
      <w:pBdr>
        <w:bottom w:val="double" w:sz="6" w:space="1" w:color="auto"/>
      </w:pBdr>
      <w:spacing w:before="120"/>
    </w:pPr>
  </w:style>
  <w:style w:type="paragraph" w:customStyle="1" w:styleId="CodeStyle">
    <w:name w:val="CodeStyle"/>
    <w:basedOn w:val="BodyText"/>
    <w:link w:val="CodeStyleChar"/>
    <w:rsid w:val="00D81217"/>
    <w:pPr>
      <w:spacing w:before="0" w:line="240" w:lineRule="auto"/>
    </w:pPr>
    <w:rPr>
      <w:rFonts w:ascii="Courier New" w:hAnsi="Courier New" w:cs="Courier New"/>
    </w:rPr>
  </w:style>
  <w:style w:type="character" w:customStyle="1" w:styleId="CodeStyleChar">
    <w:name w:val="CodeStyle Char"/>
    <w:basedOn w:val="DefaultParagraphFont"/>
    <w:link w:val="CodeStyle"/>
    <w:rsid w:val="00D81217"/>
    <w:rPr>
      <w:rFonts w:ascii="Courier New" w:hAnsi="Courier New" w:cs="Courier New"/>
      <w:sz w:val="24"/>
      <w:szCs w:val="24"/>
      <w:lang w:val="en-US" w:eastAsia="en-US" w:bidi="ar-SA"/>
    </w:rPr>
  </w:style>
  <w:style w:type="table" w:styleId="TableContemporary">
    <w:name w:val="Table Contemporary"/>
    <w:basedOn w:val="TableNormal"/>
    <w:rsid w:val="003C6ED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BodyTextChar1">
    <w:name w:val="Body Text Char1"/>
    <w:basedOn w:val="DefaultParagraphFont"/>
    <w:link w:val="BodyText"/>
    <w:rsid w:val="00DB3030"/>
    <w:rPr>
      <w:sz w:val="24"/>
      <w:szCs w:val="24"/>
      <w:lang w:val="en-US" w:eastAsia="en-US" w:bidi="ar-SA"/>
    </w:rPr>
  </w:style>
  <w:style w:type="paragraph" w:styleId="FootnoteText">
    <w:name w:val="footnote text"/>
    <w:basedOn w:val="Normal"/>
    <w:semiHidden/>
    <w:rsid w:val="00121600"/>
    <w:rPr>
      <w:rFonts w:ascii="Times New Roman" w:hAnsi="Times New Roman" w:cs="Times New Roman"/>
      <w:sz w:val="20"/>
      <w:lang w:val="ru-RU" w:eastAsia="ru-RU"/>
    </w:rPr>
  </w:style>
  <w:style w:type="character" w:styleId="FootnoteReference">
    <w:name w:val="footnote reference"/>
    <w:basedOn w:val="DefaultParagraphFont"/>
    <w:semiHidden/>
    <w:rsid w:val="00121600"/>
    <w:rPr>
      <w:vertAlign w:val="superscript"/>
    </w:rPr>
  </w:style>
  <w:style w:type="paragraph" w:customStyle="1" w:styleId="Codesnippet">
    <w:name w:val="Code snippet"/>
    <w:basedOn w:val="Normal"/>
    <w:link w:val="CodesnippetChar"/>
    <w:qFormat/>
    <w:rsid w:val="008A66FF"/>
    <w:pPr>
      <w:spacing w:before="120" w:line="360" w:lineRule="auto"/>
      <w:jc w:val="both"/>
    </w:pPr>
    <w:rPr>
      <w:rFonts w:ascii="Courier New" w:hAnsi="Courier New" w:cs="Times New Roman"/>
      <w:sz w:val="24"/>
      <w:szCs w:val="24"/>
      <w:lang w:eastAsia="ru-RU"/>
    </w:rPr>
  </w:style>
  <w:style w:type="character" w:customStyle="1" w:styleId="CodesnippetChar">
    <w:name w:val="Code snippet Char"/>
    <w:basedOn w:val="DefaultParagraphFont"/>
    <w:link w:val="Codesnippet"/>
    <w:rsid w:val="008A66FF"/>
    <w:rPr>
      <w:rFonts w:ascii="Courier New" w:hAnsi="Courier New"/>
      <w:sz w:val="24"/>
      <w:szCs w:val="24"/>
      <w:lang w:eastAsia="ru-RU"/>
    </w:rPr>
  </w:style>
  <w:style w:type="character" w:styleId="UnresolvedMention">
    <w:name w:val="Unresolved Mention"/>
    <w:basedOn w:val="DefaultParagraphFont"/>
    <w:uiPriority w:val="99"/>
    <w:semiHidden/>
    <w:unhideWhenUsed/>
    <w:rsid w:val="008B4B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7944138">
      <w:bodyDiv w:val="1"/>
      <w:marLeft w:val="0"/>
      <w:marRight w:val="0"/>
      <w:marTop w:val="0"/>
      <w:marBottom w:val="0"/>
      <w:divBdr>
        <w:top w:val="none" w:sz="0" w:space="0" w:color="auto"/>
        <w:left w:val="none" w:sz="0" w:space="0" w:color="auto"/>
        <w:bottom w:val="none" w:sz="0" w:space="0" w:color="auto"/>
        <w:right w:val="none" w:sz="0" w:space="0" w:color="auto"/>
      </w:divBdr>
    </w:div>
    <w:div w:id="104020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www.inchi-trust.org/technical-faq/"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dx.doi.org/10.1186/1758-2946-5-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dx.doi.org/10.1186/s13321-015-0068-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igor.pletnev@gmail.com"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13D25-4DBC-418F-873A-B62CE64EF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35</Pages>
  <Words>7090</Words>
  <Characters>40418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IUPAC Chemical Identifier (InChI) - Version 1</vt:lpstr>
    </vt:vector>
  </TitlesOfParts>
  <Company/>
  <LinksUpToDate>false</LinksUpToDate>
  <CharactersWithSpaces>47414</CharactersWithSpaces>
  <SharedDoc>false</SharedDoc>
  <HLinks>
    <vt:vector size="282" baseType="variant">
      <vt:variant>
        <vt:i4>3276891</vt:i4>
      </vt:variant>
      <vt:variant>
        <vt:i4>279</vt:i4>
      </vt:variant>
      <vt:variant>
        <vt:i4>0</vt:i4>
      </vt:variant>
      <vt:variant>
        <vt:i4>5</vt:i4>
      </vt:variant>
      <vt:variant>
        <vt:lpwstr>mailto:igor.pletnev@gmail.com</vt:lpwstr>
      </vt:variant>
      <vt:variant>
        <vt:lpwstr/>
      </vt:variant>
      <vt:variant>
        <vt:i4>852018</vt:i4>
      </vt:variant>
      <vt:variant>
        <vt:i4>276</vt:i4>
      </vt:variant>
      <vt:variant>
        <vt:i4>0</vt:i4>
      </vt:variant>
      <vt:variant>
        <vt:i4>5</vt:i4>
      </vt:variant>
      <vt:variant>
        <vt:lpwstr>mailto:steve@hellers.com</vt:lpwstr>
      </vt:variant>
      <vt:variant>
        <vt:lpwstr/>
      </vt:variant>
      <vt:variant>
        <vt:i4>1179700</vt:i4>
      </vt:variant>
      <vt:variant>
        <vt:i4>266</vt:i4>
      </vt:variant>
      <vt:variant>
        <vt:i4>0</vt:i4>
      </vt:variant>
      <vt:variant>
        <vt:i4>5</vt:i4>
      </vt:variant>
      <vt:variant>
        <vt:lpwstr/>
      </vt:variant>
      <vt:variant>
        <vt:lpwstr>_Toc300162162</vt:lpwstr>
      </vt:variant>
      <vt:variant>
        <vt:i4>1179700</vt:i4>
      </vt:variant>
      <vt:variant>
        <vt:i4>260</vt:i4>
      </vt:variant>
      <vt:variant>
        <vt:i4>0</vt:i4>
      </vt:variant>
      <vt:variant>
        <vt:i4>5</vt:i4>
      </vt:variant>
      <vt:variant>
        <vt:lpwstr/>
      </vt:variant>
      <vt:variant>
        <vt:lpwstr>_Toc300162161</vt:lpwstr>
      </vt:variant>
      <vt:variant>
        <vt:i4>1179700</vt:i4>
      </vt:variant>
      <vt:variant>
        <vt:i4>254</vt:i4>
      </vt:variant>
      <vt:variant>
        <vt:i4>0</vt:i4>
      </vt:variant>
      <vt:variant>
        <vt:i4>5</vt:i4>
      </vt:variant>
      <vt:variant>
        <vt:lpwstr/>
      </vt:variant>
      <vt:variant>
        <vt:lpwstr>_Toc300162160</vt:lpwstr>
      </vt:variant>
      <vt:variant>
        <vt:i4>1114164</vt:i4>
      </vt:variant>
      <vt:variant>
        <vt:i4>248</vt:i4>
      </vt:variant>
      <vt:variant>
        <vt:i4>0</vt:i4>
      </vt:variant>
      <vt:variant>
        <vt:i4>5</vt:i4>
      </vt:variant>
      <vt:variant>
        <vt:lpwstr/>
      </vt:variant>
      <vt:variant>
        <vt:lpwstr>_Toc300162159</vt:lpwstr>
      </vt:variant>
      <vt:variant>
        <vt:i4>1114164</vt:i4>
      </vt:variant>
      <vt:variant>
        <vt:i4>242</vt:i4>
      </vt:variant>
      <vt:variant>
        <vt:i4>0</vt:i4>
      </vt:variant>
      <vt:variant>
        <vt:i4>5</vt:i4>
      </vt:variant>
      <vt:variant>
        <vt:lpwstr/>
      </vt:variant>
      <vt:variant>
        <vt:lpwstr>_Toc300162158</vt:lpwstr>
      </vt:variant>
      <vt:variant>
        <vt:i4>1114164</vt:i4>
      </vt:variant>
      <vt:variant>
        <vt:i4>236</vt:i4>
      </vt:variant>
      <vt:variant>
        <vt:i4>0</vt:i4>
      </vt:variant>
      <vt:variant>
        <vt:i4>5</vt:i4>
      </vt:variant>
      <vt:variant>
        <vt:lpwstr/>
      </vt:variant>
      <vt:variant>
        <vt:lpwstr>_Toc300162157</vt:lpwstr>
      </vt:variant>
      <vt:variant>
        <vt:i4>1114164</vt:i4>
      </vt:variant>
      <vt:variant>
        <vt:i4>230</vt:i4>
      </vt:variant>
      <vt:variant>
        <vt:i4>0</vt:i4>
      </vt:variant>
      <vt:variant>
        <vt:i4>5</vt:i4>
      </vt:variant>
      <vt:variant>
        <vt:lpwstr/>
      </vt:variant>
      <vt:variant>
        <vt:lpwstr>_Toc300162156</vt:lpwstr>
      </vt:variant>
      <vt:variant>
        <vt:i4>1114164</vt:i4>
      </vt:variant>
      <vt:variant>
        <vt:i4>224</vt:i4>
      </vt:variant>
      <vt:variant>
        <vt:i4>0</vt:i4>
      </vt:variant>
      <vt:variant>
        <vt:i4>5</vt:i4>
      </vt:variant>
      <vt:variant>
        <vt:lpwstr/>
      </vt:variant>
      <vt:variant>
        <vt:lpwstr>_Toc300162155</vt:lpwstr>
      </vt:variant>
      <vt:variant>
        <vt:i4>1114164</vt:i4>
      </vt:variant>
      <vt:variant>
        <vt:i4>218</vt:i4>
      </vt:variant>
      <vt:variant>
        <vt:i4>0</vt:i4>
      </vt:variant>
      <vt:variant>
        <vt:i4>5</vt:i4>
      </vt:variant>
      <vt:variant>
        <vt:lpwstr/>
      </vt:variant>
      <vt:variant>
        <vt:lpwstr>_Toc300162154</vt:lpwstr>
      </vt:variant>
      <vt:variant>
        <vt:i4>1114164</vt:i4>
      </vt:variant>
      <vt:variant>
        <vt:i4>212</vt:i4>
      </vt:variant>
      <vt:variant>
        <vt:i4>0</vt:i4>
      </vt:variant>
      <vt:variant>
        <vt:i4>5</vt:i4>
      </vt:variant>
      <vt:variant>
        <vt:lpwstr/>
      </vt:variant>
      <vt:variant>
        <vt:lpwstr>_Toc300162153</vt:lpwstr>
      </vt:variant>
      <vt:variant>
        <vt:i4>1114164</vt:i4>
      </vt:variant>
      <vt:variant>
        <vt:i4>206</vt:i4>
      </vt:variant>
      <vt:variant>
        <vt:i4>0</vt:i4>
      </vt:variant>
      <vt:variant>
        <vt:i4>5</vt:i4>
      </vt:variant>
      <vt:variant>
        <vt:lpwstr/>
      </vt:variant>
      <vt:variant>
        <vt:lpwstr>_Toc300162152</vt:lpwstr>
      </vt:variant>
      <vt:variant>
        <vt:i4>1114164</vt:i4>
      </vt:variant>
      <vt:variant>
        <vt:i4>200</vt:i4>
      </vt:variant>
      <vt:variant>
        <vt:i4>0</vt:i4>
      </vt:variant>
      <vt:variant>
        <vt:i4>5</vt:i4>
      </vt:variant>
      <vt:variant>
        <vt:lpwstr/>
      </vt:variant>
      <vt:variant>
        <vt:lpwstr>_Toc300162151</vt:lpwstr>
      </vt:variant>
      <vt:variant>
        <vt:i4>1114164</vt:i4>
      </vt:variant>
      <vt:variant>
        <vt:i4>194</vt:i4>
      </vt:variant>
      <vt:variant>
        <vt:i4>0</vt:i4>
      </vt:variant>
      <vt:variant>
        <vt:i4>5</vt:i4>
      </vt:variant>
      <vt:variant>
        <vt:lpwstr/>
      </vt:variant>
      <vt:variant>
        <vt:lpwstr>_Toc300162150</vt:lpwstr>
      </vt:variant>
      <vt:variant>
        <vt:i4>1048628</vt:i4>
      </vt:variant>
      <vt:variant>
        <vt:i4>188</vt:i4>
      </vt:variant>
      <vt:variant>
        <vt:i4>0</vt:i4>
      </vt:variant>
      <vt:variant>
        <vt:i4>5</vt:i4>
      </vt:variant>
      <vt:variant>
        <vt:lpwstr/>
      </vt:variant>
      <vt:variant>
        <vt:lpwstr>_Toc300162149</vt:lpwstr>
      </vt:variant>
      <vt:variant>
        <vt:i4>1048628</vt:i4>
      </vt:variant>
      <vt:variant>
        <vt:i4>182</vt:i4>
      </vt:variant>
      <vt:variant>
        <vt:i4>0</vt:i4>
      </vt:variant>
      <vt:variant>
        <vt:i4>5</vt:i4>
      </vt:variant>
      <vt:variant>
        <vt:lpwstr/>
      </vt:variant>
      <vt:variant>
        <vt:lpwstr>_Toc300162148</vt:lpwstr>
      </vt:variant>
      <vt:variant>
        <vt:i4>1048628</vt:i4>
      </vt:variant>
      <vt:variant>
        <vt:i4>176</vt:i4>
      </vt:variant>
      <vt:variant>
        <vt:i4>0</vt:i4>
      </vt:variant>
      <vt:variant>
        <vt:i4>5</vt:i4>
      </vt:variant>
      <vt:variant>
        <vt:lpwstr/>
      </vt:variant>
      <vt:variant>
        <vt:lpwstr>_Toc300162147</vt:lpwstr>
      </vt:variant>
      <vt:variant>
        <vt:i4>1048628</vt:i4>
      </vt:variant>
      <vt:variant>
        <vt:i4>170</vt:i4>
      </vt:variant>
      <vt:variant>
        <vt:i4>0</vt:i4>
      </vt:variant>
      <vt:variant>
        <vt:i4>5</vt:i4>
      </vt:variant>
      <vt:variant>
        <vt:lpwstr/>
      </vt:variant>
      <vt:variant>
        <vt:lpwstr>_Toc300162146</vt:lpwstr>
      </vt:variant>
      <vt:variant>
        <vt:i4>1048628</vt:i4>
      </vt:variant>
      <vt:variant>
        <vt:i4>164</vt:i4>
      </vt:variant>
      <vt:variant>
        <vt:i4>0</vt:i4>
      </vt:variant>
      <vt:variant>
        <vt:i4>5</vt:i4>
      </vt:variant>
      <vt:variant>
        <vt:lpwstr/>
      </vt:variant>
      <vt:variant>
        <vt:lpwstr>_Toc300162145</vt:lpwstr>
      </vt:variant>
      <vt:variant>
        <vt:i4>1048628</vt:i4>
      </vt:variant>
      <vt:variant>
        <vt:i4>158</vt:i4>
      </vt:variant>
      <vt:variant>
        <vt:i4>0</vt:i4>
      </vt:variant>
      <vt:variant>
        <vt:i4>5</vt:i4>
      </vt:variant>
      <vt:variant>
        <vt:lpwstr/>
      </vt:variant>
      <vt:variant>
        <vt:lpwstr>_Toc300162144</vt:lpwstr>
      </vt:variant>
      <vt:variant>
        <vt:i4>1048628</vt:i4>
      </vt:variant>
      <vt:variant>
        <vt:i4>152</vt:i4>
      </vt:variant>
      <vt:variant>
        <vt:i4>0</vt:i4>
      </vt:variant>
      <vt:variant>
        <vt:i4>5</vt:i4>
      </vt:variant>
      <vt:variant>
        <vt:lpwstr/>
      </vt:variant>
      <vt:variant>
        <vt:lpwstr>_Toc300162143</vt:lpwstr>
      </vt:variant>
      <vt:variant>
        <vt:i4>1048628</vt:i4>
      </vt:variant>
      <vt:variant>
        <vt:i4>146</vt:i4>
      </vt:variant>
      <vt:variant>
        <vt:i4>0</vt:i4>
      </vt:variant>
      <vt:variant>
        <vt:i4>5</vt:i4>
      </vt:variant>
      <vt:variant>
        <vt:lpwstr/>
      </vt:variant>
      <vt:variant>
        <vt:lpwstr>_Toc300162142</vt:lpwstr>
      </vt:variant>
      <vt:variant>
        <vt:i4>1048628</vt:i4>
      </vt:variant>
      <vt:variant>
        <vt:i4>140</vt:i4>
      </vt:variant>
      <vt:variant>
        <vt:i4>0</vt:i4>
      </vt:variant>
      <vt:variant>
        <vt:i4>5</vt:i4>
      </vt:variant>
      <vt:variant>
        <vt:lpwstr/>
      </vt:variant>
      <vt:variant>
        <vt:lpwstr>_Toc300162141</vt:lpwstr>
      </vt:variant>
      <vt:variant>
        <vt:i4>1048628</vt:i4>
      </vt:variant>
      <vt:variant>
        <vt:i4>134</vt:i4>
      </vt:variant>
      <vt:variant>
        <vt:i4>0</vt:i4>
      </vt:variant>
      <vt:variant>
        <vt:i4>5</vt:i4>
      </vt:variant>
      <vt:variant>
        <vt:lpwstr/>
      </vt:variant>
      <vt:variant>
        <vt:lpwstr>_Toc300162140</vt:lpwstr>
      </vt:variant>
      <vt:variant>
        <vt:i4>1507380</vt:i4>
      </vt:variant>
      <vt:variant>
        <vt:i4>128</vt:i4>
      </vt:variant>
      <vt:variant>
        <vt:i4>0</vt:i4>
      </vt:variant>
      <vt:variant>
        <vt:i4>5</vt:i4>
      </vt:variant>
      <vt:variant>
        <vt:lpwstr/>
      </vt:variant>
      <vt:variant>
        <vt:lpwstr>_Toc300162139</vt:lpwstr>
      </vt:variant>
      <vt:variant>
        <vt:i4>1507380</vt:i4>
      </vt:variant>
      <vt:variant>
        <vt:i4>122</vt:i4>
      </vt:variant>
      <vt:variant>
        <vt:i4>0</vt:i4>
      </vt:variant>
      <vt:variant>
        <vt:i4>5</vt:i4>
      </vt:variant>
      <vt:variant>
        <vt:lpwstr/>
      </vt:variant>
      <vt:variant>
        <vt:lpwstr>_Toc300162138</vt:lpwstr>
      </vt:variant>
      <vt:variant>
        <vt:i4>1507380</vt:i4>
      </vt:variant>
      <vt:variant>
        <vt:i4>116</vt:i4>
      </vt:variant>
      <vt:variant>
        <vt:i4>0</vt:i4>
      </vt:variant>
      <vt:variant>
        <vt:i4>5</vt:i4>
      </vt:variant>
      <vt:variant>
        <vt:lpwstr/>
      </vt:variant>
      <vt:variant>
        <vt:lpwstr>_Toc300162137</vt:lpwstr>
      </vt:variant>
      <vt:variant>
        <vt:i4>1507380</vt:i4>
      </vt:variant>
      <vt:variant>
        <vt:i4>110</vt:i4>
      </vt:variant>
      <vt:variant>
        <vt:i4>0</vt:i4>
      </vt:variant>
      <vt:variant>
        <vt:i4>5</vt:i4>
      </vt:variant>
      <vt:variant>
        <vt:lpwstr/>
      </vt:variant>
      <vt:variant>
        <vt:lpwstr>_Toc300162136</vt:lpwstr>
      </vt:variant>
      <vt:variant>
        <vt:i4>1507380</vt:i4>
      </vt:variant>
      <vt:variant>
        <vt:i4>104</vt:i4>
      </vt:variant>
      <vt:variant>
        <vt:i4>0</vt:i4>
      </vt:variant>
      <vt:variant>
        <vt:i4>5</vt:i4>
      </vt:variant>
      <vt:variant>
        <vt:lpwstr/>
      </vt:variant>
      <vt:variant>
        <vt:lpwstr>_Toc300162135</vt:lpwstr>
      </vt:variant>
      <vt:variant>
        <vt:i4>1507380</vt:i4>
      </vt:variant>
      <vt:variant>
        <vt:i4>98</vt:i4>
      </vt:variant>
      <vt:variant>
        <vt:i4>0</vt:i4>
      </vt:variant>
      <vt:variant>
        <vt:i4>5</vt:i4>
      </vt:variant>
      <vt:variant>
        <vt:lpwstr/>
      </vt:variant>
      <vt:variant>
        <vt:lpwstr>_Toc300162134</vt:lpwstr>
      </vt:variant>
      <vt:variant>
        <vt:i4>1507380</vt:i4>
      </vt:variant>
      <vt:variant>
        <vt:i4>92</vt:i4>
      </vt:variant>
      <vt:variant>
        <vt:i4>0</vt:i4>
      </vt:variant>
      <vt:variant>
        <vt:i4>5</vt:i4>
      </vt:variant>
      <vt:variant>
        <vt:lpwstr/>
      </vt:variant>
      <vt:variant>
        <vt:lpwstr>_Toc300162133</vt:lpwstr>
      </vt:variant>
      <vt:variant>
        <vt:i4>1507380</vt:i4>
      </vt:variant>
      <vt:variant>
        <vt:i4>86</vt:i4>
      </vt:variant>
      <vt:variant>
        <vt:i4>0</vt:i4>
      </vt:variant>
      <vt:variant>
        <vt:i4>5</vt:i4>
      </vt:variant>
      <vt:variant>
        <vt:lpwstr/>
      </vt:variant>
      <vt:variant>
        <vt:lpwstr>_Toc300162132</vt:lpwstr>
      </vt:variant>
      <vt:variant>
        <vt:i4>1507380</vt:i4>
      </vt:variant>
      <vt:variant>
        <vt:i4>80</vt:i4>
      </vt:variant>
      <vt:variant>
        <vt:i4>0</vt:i4>
      </vt:variant>
      <vt:variant>
        <vt:i4>5</vt:i4>
      </vt:variant>
      <vt:variant>
        <vt:lpwstr/>
      </vt:variant>
      <vt:variant>
        <vt:lpwstr>_Toc300162131</vt:lpwstr>
      </vt:variant>
      <vt:variant>
        <vt:i4>1507380</vt:i4>
      </vt:variant>
      <vt:variant>
        <vt:i4>74</vt:i4>
      </vt:variant>
      <vt:variant>
        <vt:i4>0</vt:i4>
      </vt:variant>
      <vt:variant>
        <vt:i4>5</vt:i4>
      </vt:variant>
      <vt:variant>
        <vt:lpwstr/>
      </vt:variant>
      <vt:variant>
        <vt:lpwstr>_Toc300162130</vt:lpwstr>
      </vt:variant>
      <vt:variant>
        <vt:i4>1441844</vt:i4>
      </vt:variant>
      <vt:variant>
        <vt:i4>68</vt:i4>
      </vt:variant>
      <vt:variant>
        <vt:i4>0</vt:i4>
      </vt:variant>
      <vt:variant>
        <vt:i4>5</vt:i4>
      </vt:variant>
      <vt:variant>
        <vt:lpwstr/>
      </vt:variant>
      <vt:variant>
        <vt:lpwstr>_Toc300162129</vt:lpwstr>
      </vt:variant>
      <vt:variant>
        <vt:i4>1441844</vt:i4>
      </vt:variant>
      <vt:variant>
        <vt:i4>62</vt:i4>
      </vt:variant>
      <vt:variant>
        <vt:i4>0</vt:i4>
      </vt:variant>
      <vt:variant>
        <vt:i4>5</vt:i4>
      </vt:variant>
      <vt:variant>
        <vt:lpwstr/>
      </vt:variant>
      <vt:variant>
        <vt:lpwstr>_Toc300162128</vt:lpwstr>
      </vt:variant>
      <vt:variant>
        <vt:i4>1441844</vt:i4>
      </vt:variant>
      <vt:variant>
        <vt:i4>56</vt:i4>
      </vt:variant>
      <vt:variant>
        <vt:i4>0</vt:i4>
      </vt:variant>
      <vt:variant>
        <vt:i4>5</vt:i4>
      </vt:variant>
      <vt:variant>
        <vt:lpwstr/>
      </vt:variant>
      <vt:variant>
        <vt:lpwstr>_Toc300162127</vt:lpwstr>
      </vt:variant>
      <vt:variant>
        <vt:i4>1441844</vt:i4>
      </vt:variant>
      <vt:variant>
        <vt:i4>50</vt:i4>
      </vt:variant>
      <vt:variant>
        <vt:i4>0</vt:i4>
      </vt:variant>
      <vt:variant>
        <vt:i4>5</vt:i4>
      </vt:variant>
      <vt:variant>
        <vt:lpwstr/>
      </vt:variant>
      <vt:variant>
        <vt:lpwstr>_Toc300162126</vt:lpwstr>
      </vt:variant>
      <vt:variant>
        <vt:i4>1441844</vt:i4>
      </vt:variant>
      <vt:variant>
        <vt:i4>44</vt:i4>
      </vt:variant>
      <vt:variant>
        <vt:i4>0</vt:i4>
      </vt:variant>
      <vt:variant>
        <vt:i4>5</vt:i4>
      </vt:variant>
      <vt:variant>
        <vt:lpwstr/>
      </vt:variant>
      <vt:variant>
        <vt:lpwstr>_Toc300162125</vt:lpwstr>
      </vt:variant>
      <vt:variant>
        <vt:i4>1441844</vt:i4>
      </vt:variant>
      <vt:variant>
        <vt:i4>38</vt:i4>
      </vt:variant>
      <vt:variant>
        <vt:i4>0</vt:i4>
      </vt:variant>
      <vt:variant>
        <vt:i4>5</vt:i4>
      </vt:variant>
      <vt:variant>
        <vt:lpwstr/>
      </vt:variant>
      <vt:variant>
        <vt:lpwstr>_Toc300162124</vt:lpwstr>
      </vt:variant>
      <vt:variant>
        <vt:i4>1441844</vt:i4>
      </vt:variant>
      <vt:variant>
        <vt:i4>32</vt:i4>
      </vt:variant>
      <vt:variant>
        <vt:i4>0</vt:i4>
      </vt:variant>
      <vt:variant>
        <vt:i4>5</vt:i4>
      </vt:variant>
      <vt:variant>
        <vt:lpwstr/>
      </vt:variant>
      <vt:variant>
        <vt:lpwstr>_Toc300162123</vt:lpwstr>
      </vt:variant>
      <vt:variant>
        <vt:i4>1441844</vt:i4>
      </vt:variant>
      <vt:variant>
        <vt:i4>26</vt:i4>
      </vt:variant>
      <vt:variant>
        <vt:i4>0</vt:i4>
      </vt:variant>
      <vt:variant>
        <vt:i4>5</vt:i4>
      </vt:variant>
      <vt:variant>
        <vt:lpwstr/>
      </vt:variant>
      <vt:variant>
        <vt:lpwstr>_Toc300162122</vt:lpwstr>
      </vt:variant>
      <vt:variant>
        <vt:i4>1441844</vt:i4>
      </vt:variant>
      <vt:variant>
        <vt:i4>20</vt:i4>
      </vt:variant>
      <vt:variant>
        <vt:i4>0</vt:i4>
      </vt:variant>
      <vt:variant>
        <vt:i4>5</vt:i4>
      </vt:variant>
      <vt:variant>
        <vt:lpwstr/>
      </vt:variant>
      <vt:variant>
        <vt:lpwstr>_Toc300162121</vt:lpwstr>
      </vt:variant>
      <vt:variant>
        <vt:i4>1441844</vt:i4>
      </vt:variant>
      <vt:variant>
        <vt:i4>14</vt:i4>
      </vt:variant>
      <vt:variant>
        <vt:i4>0</vt:i4>
      </vt:variant>
      <vt:variant>
        <vt:i4>5</vt:i4>
      </vt:variant>
      <vt:variant>
        <vt:lpwstr/>
      </vt:variant>
      <vt:variant>
        <vt:lpwstr>_Toc300162120</vt:lpwstr>
      </vt:variant>
      <vt:variant>
        <vt:i4>1376308</vt:i4>
      </vt:variant>
      <vt:variant>
        <vt:i4>8</vt:i4>
      </vt:variant>
      <vt:variant>
        <vt:i4>0</vt:i4>
      </vt:variant>
      <vt:variant>
        <vt:i4>5</vt:i4>
      </vt:variant>
      <vt:variant>
        <vt:lpwstr/>
      </vt:variant>
      <vt:variant>
        <vt:lpwstr>_Toc300162119</vt:lpwstr>
      </vt:variant>
      <vt:variant>
        <vt:i4>1376308</vt:i4>
      </vt:variant>
      <vt:variant>
        <vt:i4>2</vt:i4>
      </vt:variant>
      <vt:variant>
        <vt:i4>0</vt:i4>
      </vt:variant>
      <vt:variant>
        <vt:i4>5</vt:i4>
      </vt:variant>
      <vt:variant>
        <vt:lpwstr/>
      </vt:variant>
      <vt:variant>
        <vt:lpwstr>_Toc300162118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IUPAC Chemical Identifier (InChI) - Version 1</dc:title>
  <dc:subject/>
  <dc:creator>NIST</dc:creator>
  <cp:keywords/>
  <dc:description/>
  <cp:lastModifiedBy>Igor P</cp:lastModifiedBy>
  <cp:revision>61</cp:revision>
  <cp:lastPrinted>2017-02-02T12:25:00Z</cp:lastPrinted>
  <dcterms:created xsi:type="dcterms:W3CDTF">2016-05-28T10:50:00Z</dcterms:created>
  <dcterms:modified xsi:type="dcterms:W3CDTF">2020-05-17T17:04:00Z</dcterms:modified>
</cp:coreProperties>
</file>